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E61" w:rsidRDefault="00A82E61" w:rsidP="00A82E61">
      <w:pPr>
        <w:pStyle w:val="Cmsor3"/>
        <w:jc w:val="center"/>
      </w:pPr>
      <w:r w:rsidRPr="00A82E61">
        <w:t>Fogyasztóbarát tájékoztató, hogy elkerüljük az esetlegesen felmerülő kellemetlenségeket</w:t>
      </w:r>
    </w:p>
    <w:p w:rsidR="00290374" w:rsidRPr="00290374" w:rsidRDefault="00290374" w:rsidP="00977187">
      <w:pPr>
        <w:pStyle w:val="Cmsor3"/>
      </w:pPr>
      <w:r w:rsidRPr="00290374">
        <w:t>Az elállást nem kell indokolni</w:t>
      </w:r>
    </w:p>
    <w:p w:rsidR="00810AE3"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Internetes vásárlás esetén a fogyasztót megilleti a 14 naptári napos indokolás nélküli elállási jog. Ez azt jelenti, hogy amennyiben a szerződéskötést követően a szerződéstől bármely okból – tehát akkor is, ha a termék egyébként megfelelően működik, nincsen semmi baja, de például mégsem tetszik – a fogyasztó vissza akar lépni, úgy ezt indokolás nélkül megteheti, és a megrendelt termék árát visszakérheti.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Ki minősül fogyasztónak?</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Polgári Törvénykönyv és a 45/2014. (II.26.) kormányrendelet alapján csak a magánszemélyek (természetes személyek) minősülnek fogyasztónak. Csak a fogyasztókat illetik meg internetes vásárlás esetén a fogyasztói jogok (így az indokolás nélküli elállás joga is).</w:t>
      </w:r>
    </w:p>
    <w:p w:rsidR="00290374" w:rsidRDefault="00290374" w:rsidP="00290374">
      <w:pPr>
        <w:rPr>
          <w:rFonts w:ascii="Times New Roman" w:eastAsia="Times New Roman" w:hAnsi="Times New Roman" w:cs="Times New Roman"/>
          <w:sz w:val="24"/>
          <w:szCs w:val="24"/>
          <w:lang w:eastAsia="hu-HU"/>
        </w:rPr>
      </w:pP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Ha felbontottuk a csomagolást</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 xml:space="preserve">A fogyasztó </w:t>
      </w:r>
      <w:proofErr w:type="spellStart"/>
      <w:r w:rsidRPr="00290374">
        <w:rPr>
          <w:rFonts w:ascii="Times New Roman" w:eastAsia="Times New Roman" w:hAnsi="Times New Roman" w:cs="Times New Roman"/>
          <w:sz w:val="24"/>
          <w:szCs w:val="24"/>
          <w:lang w:eastAsia="hu-HU"/>
        </w:rPr>
        <w:t>főszabályként</w:t>
      </w:r>
      <w:proofErr w:type="spellEnd"/>
      <w:r w:rsidRPr="00290374">
        <w:rPr>
          <w:rFonts w:ascii="Times New Roman" w:eastAsia="Times New Roman" w:hAnsi="Times New Roman" w:cs="Times New Roman"/>
          <w:sz w:val="24"/>
          <w:szCs w:val="24"/>
          <w:lang w:eastAsia="hu-HU"/>
        </w:rPr>
        <w:t xml:space="preserve"> jogosult indokolás nélkül elállni a szerződéstől akkor is, ha az átvett termék csomagolását kibontotta.</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Nem gyakorolhatja azonban a fogyasztó a csomagolás felbontása esetén az elállás jogát a 45/2014. sz. kormányrendelet 29. §-</w:t>
      </w:r>
      <w:proofErr w:type="spellStart"/>
      <w:r w:rsidRPr="00290374">
        <w:rPr>
          <w:rFonts w:ascii="Times New Roman" w:eastAsia="Times New Roman" w:hAnsi="Times New Roman" w:cs="Times New Roman"/>
          <w:sz w:val="24"/>
          <w:szCs w:val="24"/>
          <w:lang w:eastAsia="hu-HU"/>
        </w:rPr>
        <w:t>ában</w:t>
      </w:r>
      <w:proofErr w:type="spellEnd"/>
      <w:r w:rsidRPr="00290374">
        <w:rPr>
          <w:rFonts w:ascii="Times New Roman" w:eastAsia="Times New Roman" w:hAnsi="Times New Roman" w:cs="Times New Roman"/>
          <w:sz w:val="24"/>
          <w:szCs w:val="24"/>
          <w:lang w:eastAsia="hu-HU"/>
        </w:rPr>
        <w:t xml:space="preserve"> meghatározott esetekben, így pl. lezárt csomagolású higiéniai termékek, illetve lezárt csomagolású CD, DVD, vagy </w:t>
      </w:r>
      <w:proofErr w:type="spellStart"/>
      <w:r w:rsidRPr="00290374">
        <w:rPr>
          <w:rFonts w:ascii="Times New Roman" w:eastAsia="Times New Roman" w:hAnsi="Times New Roman" w:cs="Times New Roman"/>
          <w:sz w:val="24"/>
          <w:szCs w:val="24"/>
          <w:lang w:eastAsia="hu-HU"/>
        </w:rPr>
        <w:t>szofver</w:t>
      </w:r>
      <w:proofErr w:type="spellEnd"/>
      <w:r w:rsidRPr="00290374">
        <w:rPr>
          <w:rFonts w:ascii="Times New Roman" w:eastAsia="Times New Roman" w:hAnsi="Times New Roman" w:cs="Times New Roman"/>
          <w:sz w:val="24"/>
          <w:szCs w:val="24"/>
          <w:lang w:eastAsia="hu-HU"/>
        </w:rPr>
        <w:t xml:space="preserve"> esetében.</w:t>
      </w:r>
    </w:p>
    <w:p w:rsidR="00290374" w:rsidRDefault="00290374" w:rsidP="00290374">
      <w:pPr>
        <w:rPr>
          <w:rFonts w:ascii="Times New Roman" w:eastAsia="Times New Roman" w:hAnsi="Times New Roman" w:cs="Times New Roman"/>
          <w:sz w:val="24"/>
          <w:szCs w:val="24"/>
          <w:lang w:eastAsia="hu-HU"/>
        </w:rPr>
      </w:pP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 termék kipróbálása és használata</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45/2014. kormányrendelet 25. §-a alapján a fogyasztó a "termék jellegének, tulajdonságainak és működésének megállapításához szükséges használatot meghaladó használatból eredő értékcsökkenésért felel."</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A termék kicsomagolása után tehát jogunk van kipróbálni azt, és megállapítani, hogy a termék tetszik-e, és a rendeltetésszerű használatra alkalmas-e. Ha a használat során kárt teszünk a termékben, azért felelősséggel tartozunk. A Fogyasztóvédelmi Hatóság e kérdésben egyértelműen fogalmaz: "Fontos tudni ... hogy ha a terméket nem csak kipróbáltuk, hanem ezen felül is használtuk, akkor a termék ebből fakadó értékcsökkenésért felelősséggel tartozunk a vállalkozás felé."</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Az elállási jog kezdő időpontja</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lastRenderedPageBreak/>
        <w:t>A fogyasztó az indokolás nélküli elállási jogát termék adásvételére irányuló szerződés esetén a terméknek a fogyasztó vagy az általa megjelölt, a fuvarozótól eltérő harmadik személy általi átvételének napjától számított tizennégy napon belül gyakorolhatja. Az elállási jogot határidőben érvényesítettnek kell tekinteni, ha a fogyasztó nyilatkozatát a határidő lejárta előtt elküldi.</w:t>
      </w:r>
      <w:r w:rsidRPr="00290374">
        <w:rPr>
          <w:rFonts w:ascii="Times New Roman" w:eastAsia="Times New Roman" w:hAnsi="Times New Roman" w:cs="Times New Roman"/>
          <w:sz w:val="24"/>
          <w:szCs w:val="24"/>
          <w:lang w:eastAsia="hu-HU"/>
        </w:rPr>
        <w:br/>
        <w:t>A fogyasztót terheli annak bizonyítása, hogy az elállás jogát e rendelkezéssel összhangban gyakorolta.</w:t>
      </w:r>
      <w:r w:rsidRPr="00290374">
        <w:rPr>
          <w:rFonts w:ascii="Times New Roman" w:eastAsia="Times New Roman" w:hAnsi="Times New Roman" w:cs="Times New Roman"/>
          <w:sz w:val="24"/>
          <w:szCs w:val="24"/>
          <w:lang w:eastAsia="hu-HU"/>
        </w:rPr>
        <w:br/>
        <w:t>A jelen pontban foglaltak nem érintik a fogyasztó azon jogát, hogy az e pontban meghatározott elállási jogát a szerződés megkötésének napja és a termék átvételének napja közötti időszakban is gyakorolja.</w:t>
      </w:r>
    </w:p>
    <w:p w:rsidR="00290374" w:rsidRDefault="00290374" w:rsidP="00290374">
      <w:pPr>
        <w:rPr>
          <w:rFonts w:ascii="Times New Roman" w:eastAsia="Times New Roman" w:hAnsi="Times New Roman" w:cs="Times New Roman"/>
          <w:sz w:val="24"/>
          <w:szCs w:val="24"/>
          <w:lang w:eastAsia="hu-HU"/>
        </w:rPr>
      </w:pP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Az elállási jog kezdő időpontja több termék vásárlása esetén</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fogyasztó az indokolás nélküli elállási jogát több termék adásvételekor, ha az egyes termékek szolgáltatása eltérő időpontban történik,</w:t>
      </w:r>
      <w:r w:rsidR="00907413">
        <w:rPr>
          <w:rFonts w:ascii="Times New Roman" w:eastAsia="Times New Roman" w:hAnsi="Times New Roman" w:cs="Times New Roman"/>
          <w:sz w:val="24"/>
          <w:szCs w:val="24"/>
          <w:lang w:eastAsia="hu-HU"/>
        </w:rPr>
        <w:t xml:space="preserve"> </w:t>
      </w:r>
      <w:r w:rsidRPr="00290374">
        <w:rPr>
          <w:rFonts w:ascii="Times New Roman" w:eastAsia="Times New Roman" w:hAnsi="Times New Roman" w:cs="Times New Roman"/>
          <w:sz w:val="24"/>
          <w:szCs w:val="24"/>
          <w:lang w:eastAsia="hu-HU"/>
        </w:rPr>
        <w:t>az utoljára szolgáltatott terméknek a fogyasztó vagy az általa megjelölt, a fuvarozótól eltérő harmadik személy általi átvételének napjától számított tizennégy napon belül gyakorolhatja. Az elállási jogot határidőben érvényesítettnek kell tekinteni, ha a fogyasztó nyilatkozatát a határidő lejárta előtt elküldi.</w:t>
      </w:r>
      <w:r w:rsidRPr="00290374">
        <w:rPr>
          <w:rFonts w:ascii="Times New Roman" w:eastAsia="Times New Roman" w:hAnsi="Times New Roman" w:cs="Times New Roman"/>
          <w:sz w:val="24"/>
          <w:szCs w:val="24"/>
          <w:lang w:eastAsia="hu-HU"/>
        </w:rPr>
        <w:br/>
        <w:t>A fogyasztót terheli annak bizonyítása, hogy az elállás jogát e rendelkezéssel összhangban gyakorolta.</w:t>
      </w:r>
      <w:r w:rsidRPr="00290374">
        <w:rPr>
          <w:rFonts w:ascii="Times New Roman" w:eastAsia="Times New Roman" w:hAnsi="Times New Roman" w:cs="Times New Roman"/>
          <w:sz w:val="24"/>
          <w:szCs w:val="24"/>
          <w:lang w:eastAsia="hu-HU"/>
        </w:rPr>
        <w:br/>
        <w:t>A jelen pontban foglaltak nem érintik a fogyasztó azon jogát, hogy az e pontban meghatározott elállási jogát a szerződés megkötésének napja és a termék átvételének napja közötti időszakban is gyakorolja.</w:t>
      </w:r>
    </w:p>
    <w:p w:rsidR="00290374" w:rsidRDefault="00290374" w:rsidP="00290374">
      <w:pPr>
        <w:rPr>
          <w:rFonts w:ascii="Times New Roman" w:eastAsia="Times New Roman" w:hAnsi="Times New Roman" w:cs="Times New Roman"/>
          <w:sz w:val="24"/>
          <w:szCs w:val="24"/>
          <w:lang w:eastAsia="hu-HU"/>
        </w:rPr>
      </w:pP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Hogyan tegyük meg az elállási nyilatkozatot?</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 xml:space="preserve">A fogyasztó a 45/2014. (II. 26.) Korm. rendelet 20. §-ban biztosított elállási jogát az erre vonatkozó egyértelmű nyilatkozat útján, vagy - a webáruház döntése szerint a honlapról letölthetővé tett - nyilatkozat-minta felhasználásával gyakorolhatja az alábbi címre megküldéssel: </w:t>
      </w:r>
      <w:r>
        <w:rPr>
          <w:rFonts w:ascii="Times New Roman" w:eastAsia="Times New Roman" w:hAnsi="Times New Roman" w:cs="Times New Roman"/>
          <w:sz w:val="24"/>
          <w:szCs w:val="24"/>
          <w:lang w:eastAsia="hu-HU"/>
        </w:rPr>
        <w:t>gwisgofashion</w:t>
      </w:r>
      <w:r w:rsidRPr="00290374">
        <w:rPr>
          <w:rFonts w:ascii="Times New Roman" w:eastAsia="Times New Roman" w:hAnsi="Times New Roman" w:cs="Times New Roman"/>
          <w:sz w:val="24"/>
          <w:szCs w:val="24"/>
          <w:lang w:eastAsia="hu-HU"/>
        </w:rPr>
        <w:t>@</w:t>
      </w:r>
      <w:r w:rsidR="00AA5944">
        <w:rPr>
          <w:rFonts w:ascii="Times New Roman" w:eastAsia="Times New Roman" w:hAnsi="Times New Roman" w:cs="Times New Roman"/>
          <w:sz w:val="24"/>
          <w:szCs w:val="24"/>
          <w:lang w:eastAsia="hu-HU"/>
        </w:rPr>
        <w:t>gwisgo.hu</w:t>
      </w:r>
      <w:r w:rsidRPr="0029037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7100 Szekszárd, Mikes u. 7.</w:t>
      </w:r>
    </w:p>
    <w:p w:rsidR="00290374" w:rsidRDefault="00290374" w:rsidP="00290374">
      <w:pPr>
        <w:rPr>
          <w:rFonts w:ascii="Times New Roman" w:eastAsia="Times New Roman" w:hAnsi="Times New Roman" w:cs="Times New Roman"/>
          <w:sz w:val="24"/>
          <w:szCs w:val="24"/>
          <w:lang w:eastAsia="hu-HU"/>
        </w:rPr>
      </w:pP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 visszatartás joga</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Az Eladó a fogyasztó elállása esetén mindaddig visszatarthatja a fogyasztó által ellenszolgáltatásként megfizetett teljes összeget, ideértve a teljesítéssel összefüggésben felmerült költségeket is, amíg a fogyasztó a terméket vissza nem szolgáltatta, vagy kétséget kizáróan nem igazolta, hogy azt visszaküldte. A kettő közül a korábbi időpontot kell figyelembe venni. Utánvéttel feladott küldeményeket nem áll módunkban elfogadni.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Az elállási nyilatkozat visszaigazolása</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lastRenderedPageBreak/>
        <w:t>Az Eladó a fogyasztó elállási nyilatkozatát annak megérkezését követően köteles tartós adathordozón visszaigazolni.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Az eladó visszatérítési kötelezettsége</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Ha a fogyasztó a 45/2014. (II. 26.) Korm. rendelet 22. §-</w:t>
      </w:r>
      <w:proofErr w:type="spellStart"/>
      <w:r w:rsidRPr="00290374">
        <w:rPr>
          <w:rFonts w:ascii="Times New Roman" w:eastAsia="Times New Roman" w:hAnsi="Times New Roman" w:cs="Times New Roman"/>
          <w:sz w:val="24"/>
          <w:szCs w:val="24"/>
          <w:lang w:eastAsia="hu-HU"/>
        </w:rPr>
        <w:t>nak</w:t>
      </w:r>
      <w:proofErr w:type="spellEnd"/>
      <w:r w:rsidRPr="00290374">
        <w:rPr>
          <w:rFonts w:ascii="Times New Roman" w:eastAsia="Times New Roman" w:hAnsi="Times New Roman" w:cs="Times New Roman"/>
          <w:sz w:val="24"/>
          <w:szCs w:val="24"/>
          <w:lang w:eastAsia="hu-HU"/>
        </w:rPr>
        <w:t xml:space="preserve"> megfelelően eláll a szerződéstől, az Eladó legkésőbb az elállásról való tudomásszerzésétől számított tizennégy napon belül visszatéríti a fogyasztó által ellenszolgáltatásként megfizetett teljes összeget, ideértve a teljesítéssel összefüggésben felmerült költség</w:t>
      </w:r>
      <w:r w:rsidR="008D71F2">
        <w:rPr>
          <w:rFonts w:ascii="Times New Roman" w:eastAsia="Times New Roman" w:hAnsi="Times New Roman" w:cs="Times New Roman"/>
          <w:sz w:val="24"/>
          <w:szCs w:val="24"/>
          <w:lang w:eastAsia="hu-HU"/>
        </w:rPr>
        <w:t xml:space="preserve">eket, így a </w:t>
      </w:r>
      <w:r w:rsidR="008D71F2" w:rsidRPr="008D71F2">
        <w:rPr>
          <w:rFonts w:ascii="Times New Roman" w:eastAsia="Times New Roman" w:hAnsi="Times New Roman" w:cs="Times New Roman"/>
          <w:sz w:val="24"/>
          <w:szCs w:val="24"/>
          <w:lang w:eastAsia="hu-HU"/>
        </w:rPr>
        <w:t xml:space="preserve">szállítási díjat is, </w:t>
      </w:r>
      <w:r w:rsidR="001C501D">
        <w:t xml:space="preserve">kivéve a kiszállítási (kiszállításért fizetett) költséget, valamint azokat a többletköltségeket, amelyek amiatt merültek fel, hogy a fogyasztónak minősülő Vásárló a </w:t>
      </w:r>
      <w:proofErr w:type="spellStart"/>
      <w:r w:rsidR="001C501D">
        <w:t>GwisgoFashion</w:t>
      </w:r>
      <w:proofErr w:type="spellEnd"/>
      <w:r w:rsidR="001C501D">
        <w:t xml:space="preserve"> Webáruház, ( </w:t>
      </w:r>
      <w:proofErr w:type="spellStart"/>
      <w:r w:rsidR="001C501D">
        <w:t>Gurzó</w:t>
      </w:r>
      <w:proofErr w:type="spellEnd"/>
      <w:r w:rsidR="001C501D">
        <w:t xml:space="preserve"> Ferencné </w:t>
      </w:r>
      <w:proofErr w:type="spellStart"/>
      <w:r w:rsidR="001C501D">
        <w:t>e.v</w:t>
      </w:r>
      <w:proofErr w:type="spellEnd"/>
      <w:r w:rsidR="001C501D">
        <w:t xml:space="preserve">.) által felkínált, legolcsóbb szokásos fuvarozási módtól eltérő </w:t>
      </w:r>
      <w:r w:rsidR="00E454FD">
        <w:t>szállítási</w:t>
      </w:r>
      <w:r w:rsidR="001C501D">
        <w:t xml:space="preserve"> módot választott.</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Az eladó visszatérítési kötelezettségének módja</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45/2014. (II. 26.) Korm. rendelet 22. §-</w:t>
      </w:r>
      <w:proofErr w:type="spellStart"/>
      <w:r w:rsidRPr="00290374">
        <w:rPr>
          <w:rFonts w:ascii="Times New Roman" w:eastAsia="Times New Roman" w:hAnsi="Times New Roman" w:cs="Times New Roman"/>
          <w:sz w:val="24"/>
          <w:szCs w:val="24"/>
          <w:lang w:eastAsia="hu-HU"/>
        </w:rPr>
        <w:t>nak</w:t>
      </w:r>
      <w:proofErr w:type="spellEnd"/>
      <w:r w:rsidRPr="00290374">
        <w:rPr>
          <w:rFonts w:ascii="Times New Roman" w:eastAsia="Times New Roman" w:hAnsi="Times New Roman" w:cs="Times New Roman"/>
          <w:sz w:val="24"/>
          <w:szCs w:val="24"/>
          <w:lang w:eastAsia="hu-HU"/>
        </w:rPr>
        <w:t xml:space="preserve"> megfelelő elállás vagy felmondás esetén az Eladó a fogyasztónak visszajáró összeget a fogyasztó által igénybe vett fizetési móddal megegyező módon téríti vissza. A fogyasztó kifejezett beleegyezése alapján az Eladó a visszatérítésre más fizetési módot is alkalmazhat, de a fogyasztót ebből adódóan semmilyen többletdíj nem terhelheti. A Fogyasztó által hibásan és/vagy pontatlanul megadott bankszámlaszám vagy postai cím következtében történő késedelem miatt az Eladó-t felelősség nem terheli.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Ha Ön drágább kiszállítás választott</w:t>
      </w:r>
    </w:p>
    <w:p w:rsidR="00067EB9" w:rsidRDefault="00290374" w:rsidP="00290374">
      <w:r w:rsidRPr="00290374">
        <w:rPr>
          <w:rFonts w:ascii="Times New Roman" w:eastAsia="Times New Roman" w:hAnsi="Times New Roman" w:cs="Times New Roman"/>
          <w:sz w:val="24"/>
          <w:szCs w:val="24"/>
          <w:lang w:eastAsia="hu-HU"/>
        </w:rPr>
        <w:t>Ha a fogyasztó kifejezetten a legkevésbé költséges szokásos fuvarozási módtól eltérő fuvarozási módot választ, az Eladó nem köteles visszatéríteni az ebből eredő többletköltségeket. Ilyen esetben a feltüntetett általános szállítási díjtételek erejéig áll fenn visszatérítési kötelezettségünk</w:t>
      </w:r>
      <w:r w:rsidR="00DB1639">
        <w:rPr>
          <w:rFonts w:ascii="Times New Roman" w:eastAsia="Times New Roman" w:hAnsi="Times New Roman" w:cs="Times New Roman"/>
          <w:sz w:val="24"/>
          <w:szCs w:val="24"/>
          <w:lang w:eastAsia="hu-HU"/>
        </w:rPr>
        <w:t xml:space="preserve"> </w:t>
      </w:r>
      <w:r w:rsidR="00DB1639">
        <w:t>(lásd visszatérítési kötelezettség).</w:t>
      </w:r>
    </w:p>
    <w:p w:rsidR="00067EB9" w:rsidRDefault="00067EB9" w:rsidP="00067EB9">
      <w:pPr>
        <w:pStyle w:val="NormlWeb"/>
      </w:pPr>
      <w:r>
        <w:rPr>
          <w:rStyle w:val="Kiemels2"/>
        </w:rPr>
        <w:t>Ha Ön csak kipróbálási szándékkal rendel terméket</w:t>
      </w:r>
      <w:r w:rsidR="009F0043">
        <w:rPr>
          <w:rStyle w:val="Kiemels2"/>
        </w:rPr>
        <w:t xml:space="preserve"> </w:t>
      </w:r>
      <w:r w:rsidR="009F0043">
        <w:rPr>
          <w:rStyle w:val="Kiemels2"/>
          <w:rFonts w:eastAsiaTheme="majorEastAsia"/>
        </w:rPr>
        <w:t>(Ez esetben kérjük Ne rendeljen!)</w:t>
      </w:r>
    </w:p>
    <w:p w:rsidR="003D6A3E" w:rsidRPr="003D6A3E" w:rsidRDefault="003D6A3E" w:rsidP="003D6A3E">
      <w:pPr>
        <w:spacing w:before="100" w:beforeAutospacing="1" w:after="100" w:afterAutospacing="1" w:line="240" w:lineRule="auto"/>
        <w:rPr>
          <w:rFonts w:ascii="Times New Roman" w:eastAsia="Times New Roman" w:hAnsi="Times New Roman" w:cs="Times New Roman"/>
          <w:sz w:val="24"/>
          <w:szCs w:val="24"/>
          <w:lang w:eastAsia="hu-HU"/>
        </w:rPr>
      </w:pPr>
      <w:r w:rsidRPr="003D6A3E">
        <w:rPr>
          <w:rFonts w:ascii="Times New Roman" w:eastAsia="Times New Roman" w:hAnsi="Times New Roman" w:cs="Times New Roman"/>
          <w:sz w:val="24"/>
          <w:szCs w:val="24"/>
          <w:lang w:eastAsia="hu-HU"/>
        </w:rPr>
        <w:t xml:space="preserve">A visszautalás díját, kiszállítási díjakat </w:t>
      </w:r>
      <w:bookmarkStart w:id="0" w:name="_GoBack"/>
      <w:bookmarkEnd w:id="0"/>
      <w:r w:rsidRPr="003D6A3E">
        <w:rPr>
          <w:rFonts w:ascii="Times New Roman" w:eastAsia="Times New Roman" w:hAnsi="Times New Roman" w:cs="Times New Roman"/>
          <w:sz w:val="24"/>
          <w:szCs w:val="24"/>
          <w:lang w:eastAsia="hu-HU"/>
        </w:rPr>
        <w:t>(lásd fentebb) és a felmerülő többletköltségeket  a téves megrendelések illetve a vélelmezhetően fogyasztónak nem minősülő megrendelő (nincs üzlet a közelben, csak kipróbálási szándékkal rendeltem meg a terméket vásárlási szándék nélkül) esetén érvényesíti.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 visszaküldés költsége</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Ha a fogyasztó a 45/2014. (II. 26.) Korm. rendelet 22. §-</w:t>
      </w:r>
      <w:proofErr w:type="spellStart"/>
      <w:r w:rsidRPr="00290374">
        <w:rPr>
          <w:rFonts w:ascii="Times New Roman" w:eastAsia="Times New Roman" w:hAnsi="Times New Roman" w:cs="Times New Roman"/>
          <w:sz w:val="24"/>
          <w:szCs w:val="24"/>
          <w:lang w:eastAsia="hu-HU"/>
        </w:rPr>
        <w:t>nak</w:t>
      </w:r>
      <w:proofErr w:type="spellEnd"/>
      <w:r w:rsidRPr="00290374">
        <w:rPr>
          <w:rFonts w:ascii="Times New Roman" w:eastAsia="Times New Roman" w:hAnsi="Times New Roman" w:cs="Times New Roman"/>
          <w:sz w:val="24"/>
          <w:szCs w:val="24"/>
          <w:lang w:eastAsia="hu-HU"/>
        </w:rPr>
        <w:t xml:space="preserve"> megfelelően eláll a szerződéstől, köteles a terméket haladéktalanul, de legkésőbb az elállás közlésétől számított tizennégy napon belül visszaküldeni, illetve az Eladónak vagy az Eladó által a termék átvételére meghatalmazott személynek átadni. A visszaküldés határidőben teljesítettnek minősül, ha a fogyasztó a terméket a határidő lejárta előtt elküldi.</w:t>
      </w:r>
      <w:r w:rsidRPr="00290374">
        <w:rPr>
          <w:rFonts w:ascii="Times New Roman" w:eastAsia="Times New Roman" w:hAnsi="Times New Roman" w:cs="Times New Roman"/>
          <w:sz w:val="24"/>
          <w:szCs w:val="24"/>
          <w:lang w:eastAsia="hu-HU"/>
        </w:rPr>
        <w:br/>
        <w:t>A fogyasztó viseli a termék visszaküldésének költségét. A terméket az Eladó címére (</w:t>
      </w:r>
      <w:proofErr w:type="gramStart"/>
      <w:r w:rsidR="00977187">
        <w:rPr>
          <w:rFonts w:ascii="Times New Roman" w:eastAsia="Times New Roman" w:hAnsi="Times New Roman" w:cs="Times New Roman"/>
          <w:sz w:val="24"/>
          <w:szCs w:val="24"/>
          <w:lang w:eastAsia="hu-HU"/>
        </w:rPr>
        <w:t xml:space="preserve">7100 </w:t>
      </w:r>
      <w:r w:rsidRPr="00290374">
        <w:rPr>
          <w:rFonts w:ascii="Times New Roman" w:eastAsia="Times New Roman" w:hAnsi="Times New Roman" w:cs="Times New Roman"/>
          <w:sz w:val="24"/>
          <w:szCs w:val="24"/>
          <w:lang w:eastAsia="hu-HU"/>
        </w:rPr>
        <w:t>.</w:t>
      </w:r>
      <w:proofErr w:type="gramEnd"/>
      <w:r w:rsidR="00977187">
        <w:rPr>
          <w:rFonts w:ascii="Times New Roman" w:eastAsia="Times New Roman" w:hAnsi="Times New Roman" w:cs="Times New Roman"/>
          <w:sz w:val="24"/>
          <w:szCs w:val="24"/>
          <w:lang w:eastAsia="hu-HU"/>
        </w:rPr>
        <w:t xml:space="preserve"> Szekszárd</w:t>
      </w:r>
      <w:r w:rsidRPr="00290374">
        <w:rPr>
          <w:rFonts w:ascii="Times New Roman" w:eastAsia="Times New Roman" w:hAnsi="Times New Roman" w:cs="Times New Roman"/>
          <w:sz w:val="24"/>
          <w:szCs w:val="24"/>
          <w:lang w:eastAsia="hu-HU"/>
        </w:rPr>
        <w:t xml:space="preserve">. </w:t>
      </w:r>
      <w:r w:rsidR="00977187">
        <w:rPr>
          <w:rFonts w:ascii="Times New Roman" w:eastAsia="Times New Roman" w:hAnsi="Times New Roman" w:cs="Times New Roman"/>
          <w:sz w:val="24"/>
          <w:szCs w:val="24"/>
          <w:lang w:eastAsia="hu-HU"/>
        </w:rPr>
        <w:t>Mikes</w:t>
      </w:r>
      <w:r w:rsidRPr="00290374">
        <w:rPr>
          <w:rFonts w:ascii="Times New Roman" w:eastAsia="Times New Roman" w:hAnsi="Times New Roman" w:cs="Times New Roman"/>
          <w:sz w:val="24"/>
          <w:szCs w:val="24"/>
          <w:lang w:eastAsia="hu-HU"/>
        </w:rPr>
        <w:t xml:space="preserve"> utca </w:t>
      </w:r>
      <w:r w:rsidR="00977187">
        <w:rPr>
          <w:rFonts w:ascii="Times New Roman" w:eastAsia="Times New Roman" w:hAnsi="Times New Roman" w:cs="Times New Roman"/>
          <w:sz w:val="24"/>
          <w:szCs w:val="24"/>
          <w:lang w:eastAsia="hu-HU"/>
        </w:rPr>
        <w:t>7</w:t>
      </w:r>
      <w:r w:rsidRPr="00290374">
        <w:rPr>
          <w:rFonts w:ascii="Times New Roman" w:eastAsia="Times New Roman" w:hAnsi="Times New Roman" w:cs="Times New Roman"/>
          <w:sz w:val="24"/>
          <w:szCs w:val="24"/>
          <w:lang w:eastAsia="hu-HU"/>
        </w:rPr>
        <w:t>) kell visszaküldeni.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lastRenderedPageBreak/>
        <w:t>Felelősség az értékcsökkenésért</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fogyasztó a termék jellegének, tulajdonságainak és működésének megállapításához szükséges használatot meghaladó használatból eredő értékcsökkenésért felel.</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Az elállási jog kizártsága</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fogyasztó nem gyakorolhatja az indokolás nélküli elállás a 45/2014 (II.26.) Korm. Rendelet 29. §. (1) bekezdésében foglalt esetekben, így különösen a „c” és az „e” pontban meghatározottak esetén: „olyan nem előre gyártott termék esetében, amelyet a fogyasztó utasítása alapján vagy kifejezett kérésére állítottak elő", vagy olyan termék esetében, amelyet egyértelműen a fogyasztó személyére szabtak; „olyan zárt csomagolású termék tekintetében, amely egészségvédelmi vagy higiéniai okokból az átadást követő felbontása után nem küldhető vissza”.</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45/2014. kormányrendelet 29. § (1) A fogyasztó nem gyakorolhatja az elállási jogát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a) 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b) olyan termék vagy szolgáltatás tekintetében, amelynek ára, illetve díja a pénzpiac vállalkozás által nem befolyásolható, a 20. § (2) bekezdésében meghatározott határidő alatt is lehetséges ingadozásától függ;</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c) olyan nem előre gyártott termék esetében, amelyet a fogyasztó utasítása alapján vagy kifejezett kérésére állítottak elő, vagy olyan termék esetében, amelyet egyértelműen a fogyasztó személyére szabtak;</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d) romlandó vagy minőségét rövid ideig megőrző termék tekintetében;</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e) olyan zárt csomagolású termék tekintetében, amely egészségvédelmi vagy higiéniai okokból az átadást követő felbontása után nem küldhető vissza;</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f) olyan termék tekintetében, amely jellegénél fogva az átadást követően elválaszthatatlanul vegyül más termékkel;</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 xml:space="preserve">g) olyan </w:t>
      </w:r>
      <w:proofErr w:type="spellStart"/>
      <w:r w:rsidRPr="00290374">
        <w:rPr>
          <w:rFonts w:ascii="Times New Roman" w:eastAsia="Times New Roman" w:hAnsi="Times New Roman" w:cs="Times New Roman"/>
          <w:sz w:val="24"/>
          <w:szCs w:val="24"/>
          <w:lang w:eastAsia="hu-HU"/>
        </w:rPr>
        <w:t>alkoholtartalmú</w:t>
      </w:r>
      <w:proofErr w:type="spellEnd"/>
      <w:r w:rsidRPr="00290374">
        <w:rPr>
          <w:rFonts w:ascii="Times New Roman" w:eastAsia="Times New Roman" w:hAnsi="Times New Roman" w:cs="Times New Roman"/>
          <w:sz w:val="24"/>
          <w:szCs w:val="24"/>
          <w:lang w:eastAsia="hu-HU"/>
        </w:rPr>
        <w:t xml:space="preserve">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 xml:space="preserve">h) olyan vállalkozási szerződés esetében, amelynél a vállalkozás a fogyasztó kifejezett </w:t>
      </w:r>
      <w:r w:rsidRPr="00290374">
        <w:rPr>
          <w:rFonts w:ascii="Times New Roman" w:eastAsia="Times New Roman" w:hAnsi="Times New Roman" w:cs="Times New Roman"/>
          <w:sz w:val="24"/>
          <w:szCs w:val="24"/>
          <w:lang w:eastAsia="hu-HU"/>
        </w:rPr>
        <w:lastRenderedPageBreak/>
        <w:t>kérésére keresi fel a fogyasztót sürgős javítási vagy karbantartási munkálatok elvégzése céljából;</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i) lezárt csomagolású hang-, illetve képfelvétel, valamint számítógépes szoftver példányának adásvétele tekintetében, ha az átadást követően a fogyasztó a csomagolást felbontotta;</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j) hírlap, folyóirat és időszaki lap tekintetében, az előfizetéses szerződések kivételével;</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k) nyilvános árverésen megkötött szerződések esetében;</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l) 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m) 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 20. § szerinti jogát.</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Jótállás (garancia) – kellékszavatosság – termékszavatosság</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Ön az Eladó hibás teljesítése esetén az Eladóval szemben kellékszavatossági igényt érvényesíthet a Polgári Törvénykönyv szabályai szerint.</w:t>
      </w:r>
      <w:r w:rsidRPr="00290374">
        <w:rPr>
          <w:rFonts w:ascii="Times New Roman" w:eastAsia="Times New Roman" w:hAnsi="Times New Roman" w:cs="Times New Roman"/>
          <w:sz w:val="24"/>
          <w:szCs w:val="24"/>
          <w:lang w:eastAsia="hu-HU"/>
        </w:rPr>
        <w:br/>
        <w:t>Ingó dolog (termék) hibája esetén Ön – választása szerint – kellékszavatossági igényt vagy termékszavatossági igényt érvényesíthet az ingó dolog gyártójával vagy forgalmazójával szemben. A termék hibáját termékszavatossági igény érvényesítése esetén Önnek kell bizonyítania.</w:t>
      </w:r>
      <w:r w:rsidRPr="00290374">
        <w:rPr>
          <w:rFonts w:ascii="Times New Roman" w:eastAsia="Times New Roman" w:hAnsi="Times New Roman" w:cs="Times New Roman"/>
          <w:sz w:val="24"/>
          <w:szCs w:val="24"/>
          <w:lang w:eastAsia="hu-HU"/>
        </w:rPr>
        <w:br/>
        <w:t>Hibás teljesítés esetén szerződés alapján a kötelezett jótállásra köteles.</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Mi minősül hibás teljesítésnek?</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teljesítés kellékszavatosság és jótállás szempontjából akkor minősül hibásnak, ha a termék a teljesítés időpontjában nem felel meg a szerződésben vagy jogszabályban megállapított minőségi követelményeknek. Termékszavatosság szempontjából akkor hibás a termék, ha nem felel meg a forgalomba hozatalakor hatályos minőségi követelményeknek, vagy nem rendelkezik a gyártó által adott leírásban szereplő tulajdonságokkal.</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Ön dönt, hogy szavatossági, vagy jótállási jogával él</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Ha a termék hibás, akkor Ön eldöntheti, hogy termékszavatosság alapján lép fel a gyártóval szemben, kellékszavatosság alapján az eladóval szemben, vagy – ha az adott termékre vállaltak jótállást – jótállás alapján azzal szemben, aki a jótállást vállalta.</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Kijavítás, kicserélés, árleszállítás, a vételár visszafizetése</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lastRenderedPageBreak/>
        <w:t>Ön – választása szerint–az alábbi kellékszavatossági igényekkel élhet:</w:t>
      </w:r>
      <w:r w:rsidRPr="00290374">
        <w:rPr>
          <w:rFonts w:ascii="Times New Roman" w:eastAsia="Times New Roman" w:hAnsi="Times New Roman" w:cs="Times New Roman"/>
          <w:sz w:val="24"/>
          <w:szCs w:val="24"/>
          <w:lang w:eastAsia="hu-HU"/>
        </w:rPr>
        <w:br/>
        <w:t>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a hibát az Eladó költségére Ön is kijavíthatja, illetve mással kijavíttathatja vagy – végső esetben – a szerződéstől is elállhat.</w:t>
      </w:r>
      <w:r w:rsidRPr="00290374">
        <w:rPr>
          <w:rFonts w:ascii="Times New Roman" w:eastAsia="Times New Roman" w:hAnsi="Times New Roman" w:cs="Times New Roman"/>
          <w:sz w:val="24"/>
          <w:szCs w:val="24"/>
          <w:lang w:eastAsia="hu-HU"/>
        </w:rPr>
        <w:br/>
        <w:t>Választott kellékszavatossági jogáról egy másikra is áttérhet, az áttérés költségét azonban Ön viseli, kivéve, ha az indokolt volt, vagy arra az Eladó adott okot.</w:t>
      </w:r>
      <w:r w:rsidRPr="00290374">
        <w:rPr>
          <w:rFonts w:ascii="Times New Roman" w:eastAsia="Times New Roman" w:hAnsi="Times New Roman" w:cs="Times New Roman"/>
          <w:sz w:val="24"/>
          <w:szCs w:val="24"/>
          <w:lang w:eastAsia="hu-HU"/>
        </w:rPr>
        <w:br/>
        <w:t>Termékszavatossági igényként Ön kizárólag a hibás termék kijavítását vagy kicserélését kérheti.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Jótállás és szavatosság időtartama</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kellékszavatosság a termék átadásától számított 2 éven belül illeti meg Önt, míg a jótállás általában 1 évig áll fenn.</w:t>
      </w:r>
      <w:r w:rsidRPr="00290374">
        <w:rPr>
          <w:rFonts w:ascii="Times New Roman" w:eastAsia="Times New Roman" w:hAnsi="Times New Roman" w:cs="Times New Roman"/>
          <w:sz w:val="24"/>
          <w:szCs w:val="24"/>
          <w:lang w:eastAsia="hu-HU"/>
        </w:rPr>
        <w:br/>
        <w:t>Termékszavatossági igényét Ön a termék gyártó általi forgalomba hozatalától számított két éven belül érvényesítheti. E határidő elteltével e jogosultságát elveszti.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Bizonyítás jótállás és szavatosság esetén</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termék hibáját Önnek kell bizonyítania akár termékszavatosságra, akár jótállásra, akár kellékszavatosságra alapozza az igényét.</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További bizonyítás jótállás és szavatosság esetén</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 xml:space="preserve">A jótállási idő egész időtartama alatt a jótállásra kötelezettnek kell bizonyítania, hogy a termék az eladáskor nem volt hibás. </w:t>
      </w:r>
      <w:r w:rsidRPr="00290374">
        <w:rPr>
          <w:rFonts w:ascii="Times New Roman" w:eastAsia="Times New Roman" w:hAnsi="Times New Roman" w:cs="Times New Roman"/>
          <w:sz w:val="24"/>
          <w:szCs w:val="24"/>
          <w:lang w:eastAsia="hu-HU"/>
        </w:rPr>
        <w:br/>
        <w:t>A teljesítéstől számított hat hónapon belül a kellékszavatossági igénye érvényesítésének a hiba közlésén túl nincs egyéb feltétele, ha Ön igazolja, hogy a terméket, illetve a szolgáltatást az Eladó nyújtotta. A teljesítéstől számított hat hónap eltelte után azonban már Ön köteles bizonyítani, hogy az Ön által felismert hiba már a teljesítés időpontjában is megvolt.</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Bizonyítás termékszavatosság esetén</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gyártó (forgalmazó) kizárólag akkor mentesül termékszavatossági kötelezettsége alól, ha bizonyítani tudja, hogy:</w:t>
      </w:r>
      <w:r w:rsidRPr="00290374">
        <w:rPr>
          <w:rFonts w:ascii="Times New Roman" w:eastAsia="Times New Roman" w:hAnsi="Times New Roman" w:cs="Times New Roman"/>
          <w:sz w:val="24"/>
          <w:szCs w:val="24"/>
          <w:lang w:eastAsia="hu-HU"/>
        </w:rPr>
        <w:br/>
        <w:t>– a terméket nem üzleti tevékenysége körében gyártotta, illetve hozta forgalomba, vagy</w:t>
      </w:r>
      <w:r w:rsidRPr="00290374">
        <w:rPr>
          <w:rFonts w:ascii="Times New Roman" w:eastAsia="Times New Roman" w:hAnsi="Times New Roman" w:cs="Times New Roman"/>
          <w:sz w:val="24"/>
          <w:szCs w:val="24"/>
          <w:lang w:eastAsia="hu-HU"/>
        </w:rPr>
        <w:br/>
        <w:t>– a hiba a tudomány és a technika állása szerint a forgalomba hozatal időpontjában nem volt felismerhető vagy</w:t>
      </w:r>
      <w:r w:rsidRPr="00290374">
        <w:rPr>
          <w:rFonts w:ascii="Times New Roman" w:eastAsia="Times New Roman" w:hAnsi="Times New Roman" w:cs="Times New Roman"/>
          <w:sz w:val="24"/>
          <w:szCs w:val="24"/>
          <w:lang w:eastAsia="hu-HU"/>
        </w:rPr>
        <w:br/>
        <w:t>– a termék hibája jogszabály vagy kötelező hatósági előírás alkalmazásából ered.</w:t>
      </w:r>
      <w:r w:rsidRPr="00290374">
        <w:rPr>
          <w:rFonts w:ascii="Times New Roman" w:eastAsia="Times New Roman" w:hAnsi="Times New Roman" w:cs="Times New Roman"/>
          <w:sz w:val="24"/>
          <w:szCs w:val="24"/>
          <w:lang w:eastAsia="hu-HU"/>
        </w:rPr>
        <w:br/>
        <w:t>A gyártónak (forgalmazónak) a mentesüléshez elegendő egy okot bizonyítania.</w:t>
      </w:r>
      <w:r w:rsidRPr="00290374">
        <w:rPr>
          <w:rFonts w:ascii="Times New Roman" w:eastAsia="Times New Roman" w:hAnsi="Times New Roman" w:cs="Times New Roman"/>
          <w:sz w:val="24"/>
          <w:szCs w:val="24"/>
          <w:lang w:eastAsia="hu-HU"/>
        </w:rPr>
        <w:br/>
        <w:t>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lastRenderedPageBreak/>
        <w:t>Hibás teljesítés esetén Ön nem kérheti egyből vissza a pénzét</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Az eladó hibás teljesítése esetén Ön első körben 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Ön az ellenszolgáltatás arányos leszállítását vagy a hibát az Eladó költségére Ön is kijavíthatja, illetve mással kijavíttathatja vagy – végső esetben – a szerződéstől is elállhat.</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Milyen feltételekkel kérhetjük egyből a vételár visszafizetését?</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Ha az eladó a kijavítást vagy kicserélést nem vállalja, vagy csak hosszú időre vállalja, a vevő nem köteles megvárni ezt, hanem elállhat a szerződéstől, és visszakérheti a pénzét.</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 „levásárlás”</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 xml:space="preserve">A jog nem ismeri a „levásárlás” fogalmát hibás teljesítés </w:t>
      </w:r>
      <w:proofErr w:type="gramStart"/>
      <w:r w:rsidRPr="00290374">
        <w:rPr>
          <w:rFonts w:ascii="Times New Roman" w:eastAsia="Times New Roman" w:hAnsi="Times New Roman" w:cs="Times New Roman"/>
          <w:sz w:val="24"/>
          <w:szCs w:val="24"/>
          <w:lang w:eastAsia="hu-HU"/>
        </w:rPr>
        <w:t>esetén!.</w:t>
      </w:r>
      <w:proofErr w:type="gramEnd"/>
      <w:r w:rsidRPr="00290374">
        <w:rPr>
          <w:rFonts w:ascii="Times New Roman" w:eastAsia="Times New Roman" w:hAnsi="Times New Roman" w:cs="Times New Roman"/>
          <w:sz w:val="24"/>
          <w:szCs w:val="24"/>
          <w:lang w:eastAsia="hu-HU"/>
        </w:rPr>
        <w:t xml:space="preserve"> Ha az eladó nem vállalja a javítást vagy a cserét, Ön ragaszkodhat az árleszállításhoz, vagy visszakérheti a pénzét! Ha Önnek ez a lehetőség megfelel, természetesen megegyezhet az eladóval a „levásárlásban”.</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 termék értéke a jótállás szempontjából számít, a szavatosság szempontjából nem</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Teljesen mindegy, hogy mekkora összegért vásárolta a terméket, a vásárlástól számított két éven belül Ön a termék hibája esetén kérhet kijavítást, kicserélést, árleszállítást, vagy a vételár visszafizetését szavatossági igénye alapján, ez nincsen értékhatárhoz kötve, csak a jótállás.</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Leértékelt/akciós termék esetén is van szavatosság</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Ön akkor is élhet szavatossági jogaival, ha a termék leértékelt volt. Ha a termék kifejezetten azért volt leértékelve, mert hibás volt, Ön erre a hibára hivatkozva persze nem élhet szavatossági jogaival, de a termék más hibája esetén Önt megilletik a szavatossági jogok!</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Igényérvényesítési határidők</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 xml:space="preserve">A jótállás az eladó által vállalt kiegészítő garancia, ami általában egy évre szól. Ez a többletvédelem semmiképp sem léphet a kétéves szavatosság helyébe, és nem csökkentheti le annak időtartamát - a kétéves szavatosságra Ön mindenképpen jogosult. Az egyes tartós fogyasztási cikkekre vonatkozó kötelező jótállásról szóló 151/2003. (IX. 22.) Korm. rendelet határozza meg a kötelező jótállás eseteit. Az ezen esetkörbe nem tartozó Termékek esetén az Eladó jótállást nem vállal. A jótállási igény a jótállási határidőben érvényesíthető. Ha a jótállásra kötelezett kötelezettségének a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 A jótállási igény érvényesítésére egyebekben a </w:t>
      </w:r>
      <w:r w:rsidRPr="00290374">
        <w:rPr>
          <w:rFonts w:ascii="Times New Roman" w:eastAsia="Times New Roman" w:hAnsi="Times New Roman" w:cs="Times New Roman"/>
          <w:sz w:val="24"/>
          <w:szCs w:val="24"/>
          <w:lang w:eastAsia="hu-HU"/>
        </w:rPr>
        <w:lastRenderedPageBreak/>
        <w:t>kellékszavatossági jogok gyakorlására vonatkozó szabályokat kell megfelelően alkalmazni. A jótállás időtartama egy év. E határidő elmulasztása jogvesztéssel jár. A jótállási határidő a fogyasztási cikk fogyasztó részére történő átadása, vagy ha az üzembe helyezést a vállalkozás vagy annak megbízottja végzi, az üzembe helyezés napjával kezdődik. Az egy éven túli esetleges jótállási igényekkel kapcsolatban szíveskedjen a gyártóhoz fordulni!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A hiba közlésére nyitva</w:t>
      </w:r>
      <w:r w:rsidR="00D043F8">
        <w:rPr>
          <w:rFonts w:ascii="Times New Roman" w:eastAsia="Times New Roman" w:hAnsi="Times New Roman" w:cs="Times New Roman"/>
          <w:b/>
          <w:bCs/>
          <w:sz w:val="27"/>
          <w:szCs w:val="27"/>
          <w:lang w:eastAsia="hu-HU"/>
        </w:rPr>
        <w:t xml:space="preserve"> </w:t>
      </w:r>
      <w:r w:rsidRPr="00290374">
        <w:rPr>
          <w:rFonts w:ascii="Times New Roman" w:eastAsia="Times New Roman" w:hAnsi="Times New Roman" w:cs="Times New Roman"/>
          <w:b/>
          <w:bCs/>
          <w:sz w:val="27"/>
          <w:szCs w:val="27"/>
          <w:lang w:eastAsia="hu-HU"/>
        </w:rPr>
        <w:t>álló határidő</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 xml:space="preserve">Ön köteles a hibát annak felfedezése után haladéktalanul, de nem később, mint a hiba felfedezésétől számított kettő hónapon belül közölni. Ugyanakkor felhívjuk a figyelmét, hogy a szerződés teljesítésétől számított </w:t>
      </w:r>
      <w:proofErr w:type="gramStart"/>
      <w:r w:rsidRPr="00290374">
        <w:rPr>
          <w:rFonts w:ascii="Times New Roman" w:eastAsia="Times New Roman" w:hAnsi="Times New Roman" w:cs="Times New Roman"/>
          <w:sz w:val="24"/>
          <w:szCs w:val="24"/>
          <w:lang w:eastAsia="hu-HU"/>
        </w:rPr>
        <w:t>két éves</w:t>
      </w:r>
      <w:proofErr w:type="gramEnd"/>
      <w:r w:rsidRPr="00290374">
        <w:rPr>
          <w:rFonts w:ascii="Times New Roman" w:eastAsia="Times New Roman" w:hAnsi="Times New Roman" w:cs="Times New Roman"/>
          <w:sz w:val="24"/>
          <w:szCs w:val="24"/>
          <w:lang w:eastAsia="hu-HU"/>
        </w:rPr>
        <w:t xml:space="preserve"> elévülési határidőn túl kellékszavatossági jogait már nem érvényesítheti.</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Bizonyítási teher kellékszavatosság esetén</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Fogyasztó és vállalkozás közötti szerződés esetén az első hat hónapban a vállalkozásnak kell bizonyítania, hogy az eladott termék hibátlan volt. Hat hónapon túl azonban már a fogyasztónak kell bizonyítania, hogy a termék hibás volt már a vásárláskor is (rejtett hiba).</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Bizonyítási teher jótállás esetén</w:t>
      </w:r>
    </w:p>
    <w:p w:rsidR="00290374" w:rsidRDefault="00290374" w:rsidP="00290374">
      <w:pPr>
        <w:rPr>
          <w:rFonts w:ascii="Times New Roman" w:eastAsia="Times New Roman" w:hAnsi="Times New Roman" w:cs="Times New Roman"/>
          <w:sz w:val="24"/>
          <w:szCs w:val="24"/>
          <w:lang w:eastAsia="hu-HU"/>
        </w:rPr>
      </w:pPr>
      <w:r w:rsidRPr="00290374">
        <w:rPr>
          <w:rFonts w:ascii="Times New Roman" w:eastAsia="Times New Roman" w:hAnsi="Times New Roman" w:cs="Times New Roman"/>
          <w:sz w:val="24"/>
          <w:szCs w:val="24"/>
          <w:lang w:eastAsia="hu-HU"/>
        </w:rPr>
        <w:t>A jótállásra kötelezett a jótállási kötelezettsége alól csak abban az esetben mentesül, ha bizonyítja, hogy a hiba oka a teljesítés után keletkezett.</w:t>
      </w:r>
      <w:r w:rsidRPr="00290374">
        <w:rPr>
          <w:rFonts w:ascii="Times New Roman" w:eastAsia="Times New Roman" w:hAnsi="Times New Roman" w:cs="Times New Roman"/>
          <w:sz w:val="24"/>
          <w:szCs w:val="24"/>
          <w:lang w:eastAsia="hu-HU"/>
        </w:rPr>
        <w:br/>
        <w:t>Felhívjuk a figyelmét, hogy ugyanazon hiba miatt kellékszavatossági és jótállási igényt, illetve termékszavatossági és jótállási igényt egyszerre, egymással párhuzamosan nem érvényesíthet, egyébként viszont Önt a jótállásból fakadó jogok a kellékszavatossági- és a termékszavatossági jogosultságoktól függetlenül megilletik.</w:t>
      </w:r>
    </w:p>
    <w:p w:rsidR="00290374" w:rsidRPr="00290374" w:rsidRDefault="00290374" w:rsidP="0029037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290374">
        <w:rPr>
          <w:rFonts w:ascii="Times New Roman" w:eastAsia="Times New Roman" w:hAnsi="Times New Roman" w:cs="Times New Roman"/>
          <w:b/>
          <w:bCs/>
          <w:sz w:val="27"/>
          <w:szCs w:val="27"/>
          <w:lang w:eastAsia="hu-HU"/>
        </w:rPr>
        <w:t>Tájékoztató a Békéltető Testületekhez fordulás lehetőségéről</w:t>
      </w:r>
    </w:p>
    <w:p w:rsidR="00290374" w:rsidRDefault="00290374" w:rsidP="00290374">
      <w:r w:rsidRPr="00290374">
        <w:rPr>
          <w:rFonts w:ascii="Times New Roman" w:eastAsia="Times New Roman" w:hAnsi="Times New Roman" w:cs="Times New Roman"/>
          <w:sz w:val="24"/>
          <w:szCs w:val="24"/>
          <w:lang w:eastAsia="hu-HU"/>
        </w:rPr>
        <w:t>Tájékoztatjuk, hogy Ön velünk szemben fogyasztói panasszal élhet. Amennyiben az Ön fogyasztói panaszát elutasítjuk, úgy Ön jogosult az Ön lakóhelye vagy tartózkodási helye szerint illetékes Békéltető Testülethez is fordulni: a békéltető testület eljárása megindításának feltétele, hogy a fogyasztó az érintett vállalkozással közvetlenül megkísérelje a vitás ügy rendezését. Az eljárásra - a fogyasztó erre irányuló kérelme alapján - az illetékes testület helyett a fogyasztó kérelmében megjelölt békéltető testület illetékes.</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0080210C">
        <w:rPr>
          <w:rFonts w:ascii="Times New Roman" w:eastAsia="Times New Roman" w:hAnsi="Times New Roman" w:cs="Times New Roman"/>
          <w:sz w:val="24"/>
          <w:szCs w:val="24"/>
          <w:lang w:eastAsia="hu-HU"/>
        </w:rPr>
        <w:t>és amennyiben ez a folyamat eredmény nélkül ér véget</w:t>
      </w:r>
      <w:r w:rsidRPr="00290374">
        <w:rPr>
          <w:rFonts w:ascii="Times New Roman" w:eastAsia="Times New Roman" w:hAnsi="Times New Roman" w:cs="Times New Roman"/>
          <w:sz w:val="24"/>
          <w:szCs w:val="24"/>
          <w:lang w:eastAsia="hu-HU"/>
        </w:rPr>
        <w:t xml:space="preserve"> az ügyben döntést hoz a fogyasztói jogok egyszerű, gyors, hatékony és költségkímélő érvényesítésének biztosítása érdekében. A békéltető testület a fogyasztó vagy a vállalkozás kérésére tanácsot ad a fogyasztót megillető jogokkal és a fogyasztót terhelő kötelezettségekkel kapcsolatban.</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lastRenderedPageBreak/>
        <w:t>A békéltető testület eljárása a fogyasztó kérelmére indul. A kérelmet a békéltető testület elnökéhez kell írásban benyújtani: az írásbeliség követelményének levél, távirat, távgépíró vagy telefax útján, továbbá bármely egyéb olyan eszközzel is eleget lehet tenni, amely a címzett számára lehetővé teszi a neki címzett adatoknak az adat céljának megfelelő ideig történő tartós tárolását, és a tárolt adatok változatlan formában és tartalommal történő megjelenítését.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A kérelemnek tartalmaznia kell</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a) a fogyasztó nevét, lakóhelyét vagy tartózkodási helyét,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b) a fogyasztói jogvitával érintett vállalkozás nevét, székhelyét vagy érintett telephelyét,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c) ha a fogyasztó az illetékességet az illetékes békéltető testület helyett kérelmezett testület megjelölését,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d) a fogyasztó álláspontjának rövid leírását, az azt alátámasztó tényeket és azok bizonyítékait,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e) a fogyasztó nyilatkozatát arról, hogy a fogyasztó az érintett vállalkozással közvetlenül megkísérelte a vitás ügy rendezését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f)a fogyasztó nyilatkozatát arra nézve, hogy az ügyben más békéltető testület eljárását nem kezdeményezte, közvetítői eljárás nem indult, keresetlevél beadására, illetve fizetési meghagyás kibocsátása iránti kérelem előterjesztésére nem került sor,</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g) a testület döntésére irányuló indítványt,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h) a fogyasztó aláírását.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A kérelemhez csatolni kell azt az okiratot, illetve annak másolatát (kivonatát), amelynek tartalmára a fogyasztó bizonyítékként hivatkozik, így különösen a vállalkozás írásbeli nyilatkozatát a panasz elutasításáról, ennek hiányában a fogyasztó rendelkezésére álló egyéb írásos bizonyítékot az előírt egyeztetés megkísérléséről.</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Ha a fogyasztó meghatalmazott útján jár el, a kérelemhez csatolni kell a meghatalmazást.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A Békéltető Testületekről bővebb információ itt érhető el: http://www.bekeltetes.hu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 xml:space="preserve">A területileg illetékes Békéltető Testületekről bővebb információ itt érhető el: http://www.bekeltetes.hu/index.php?id=testuletek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Az egyes területileg illetékes Békéltető Testületek elérhetőségei:</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Baranya Megyei Békéltető Testület</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lastRenderedPageBreak/>
        <w:t xml:space="preserve">Cím: 7625 Pécs, </w:t>
      </w:r>
      <w:proofErr w:type="spellStart"/>
      <w:r w:rsidRPr="00290374">
        <w:rPr>
          <w:rFonts w:ascii="Times New Roman" w:eastAsia="Times New Roman" w:hAnsi="Times New Roman" w:cs="Times New Roman"/>
          <w:sz w:val="24"/>
          <w:szCs w:val="24"/>
          <w:lang w:eastAsia="hu-HU"/>
        </w:rPr>
        <w:t>Majorossy</w:t>
      </w:r>
      <w:proofErr w:type="spellEnd"/>
      <w:r w:rsidRPr="00290374">
        <w:rPr>
          <w:rFonts w:ascii="Times New Roman" w:eastAsia="Times New Roman" w:hAnsi="Times New Roman" w:cs="Times New Roman"/>
          <w:sz w:val="24"/>
          <w:szCs w:val="24"/>
          <w:lang w:eastAsia="hu-HU"/>
        </w:rPr>
        <w:t xml:space="preserve"> I. u. 36.</w:t>
      </w:r>
      <w:r w:rsidRPr="00290374">
        <w:rPr>
          <w:rFonts w:ascii="Times New Roman" w:eastAsia="Times New Roman" w:hAnsi="Times New Roman" w:cs="Times New Roman"/>
          <w:sz w:val="24"/>
          <w:szCs w:val="24"/>
          <w:lang w:eastAsia="hu-HU"/>
        </w:rPr>
        <w:br/>
        <w:t>Telefonszám: 06-72-507-154</w:t>
      </w:r>
      <w:r w:rsidRPr="00290374">
        <w:rPr>
          <w:rFonts w:ascii="Times New Roman" w:eastAsia="Times New Roman" w:hAnsi="Times New Roman" w:cs="Times New Roman"/>
          <w:sz w:val="24"/>
          <w:szCs w:val="24"/>
          <w:lang w:eastAsia="hu-HU"/>
        </w:rPr>
        <w:br/>
        <w:t>Fax: 06-72-507-152</w:t>
      </w:r>
      <w:r w:rsidRPr="00290374">
        <w:rPr>
          <w:rFonts w:ascii="Times New Roman" w:eastAsia="Times New Roman" w:hAnsi="Times New Roman" w:cs="Times New Roman"/>
          <w:sz w:val="24"/>
          <w:szCs w:val="24"/>
          <w:lang w:eastAsia="hu-HU"/>
        </w:rPr>
        <w:br/>
        <w:t xml:space="preserve">E-mail: abeck@pbkik.hu; mbonyar@pbkik.hu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Bács-Kiskun Megyei Békéltető Testület</w:t>
      </w:r>
      <w:r w:rsidRPr="00290374">
        <w:rPr>
          <w:rFonts w:ascii="Times New Roman" w:eastAsia="Times New Roman" w:hAnsi="Times New Roman" w:cs="Times New Roman"/>
          <w:sz w:val="24"/>
          <w:szCs w:val="24"/>
          <w:lang w:eastAsia="hu-HU"/>
        </w:rPr>
        <w:br/>
        <w:t>Cím: 6000 Kecskemét, Árpád krt. 4.</w:t>
      </w:r>
      <w:r w:rsidRPr="00290374">
        <w:rPr>
          <w:rFonts w:ascii="Times New Roman" w:eastAsia="Times New Roman" w:hAnsi="Times New Roman" w:cs="Times New Roman"/>
          <w:sz w:val="24"/>
          <w:szCs w:val="24"/>
          <w:lang w:eastAsia="hu-HU"/>
        </w:rPr>
        <w:br/>
        <w:t>Telefonszám:06-76-501-500; 06-76-501-525, 06-76-501-523</w:t>
      </w:r>
      <w:r w:rsidRPr="00290374">
        <w:rPr>
          <w:rFonts w:ascii="Times New Roman" w:eastAsia="Times New Roman" w:hAnsi="Times New Roman" w:cs="Times New Roman"/>
          <w:sz w:val="24"/>
          <w:szCs w:val="24"/>
          <w:lang w:eastAsia="hu-HU"/>
        </w:rPr>
        <w:br/>
        <w:t>Fax: 06-76-501-538</w:t>
      </w:r>
      <w:r w:rsidRPr="00290374">
        <w:rPr>
          <w:rFonts w:ascii="Times New Roman" w:eastAsia="Times New Roman" w:hAnsi="Times New Roman" w:cs="Times New Roman"/>
          <w:sz w:val="24"/>
          <w:szCs w:val="24"/>
          <w:lang w:eastAsia="hu-HU"/>
        </w:rPr>
        <w:br/>
        <w:t>E-mail: bekeltetes@bacsbekeltetes.hu; mariann.matyus@bkmkik.hu</w:t>
      </w:r>
      <w:r w:rsidRPr="00290374">
        <w:rPr>
          <w:rFonts w:ascii="Times New Roman" w:eastAsia="Times New Roman" w:hAnsi="Times New Roman" w:cs="Times New Roman"/>
          <w:sz w:val="24"/>
          <w:szCs w:val="24"/>
          <w:lang w:eastAsia="hu-HU"/>
        </w:rPr>
        <w:br/>
        <w:t>Honlap: www.bacsbekeltetes.hu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Békés Megyei Békéltető Testület</w:t>
      </w:r>
      <w:r w:rsidRPr="00290374">
        <w:rPr>
          <w:rFonts w:ascii="Times New Roman" w:eastAsia="Times New Roman" w:hAnsi="Times New Roman" w:cs="Times New Roman"/>
          <w:sz w:val="24"/>
          <w:szCs w:val="24"/>
          <w:lang w:eastAsia="hu-HU"/>
        </w:rPr>
        <w:br/>
        <w:t xml:space="preserve">Cím: 5600 Békéscsaba, Penza </w:t>
      </w:r>
      <w:proofErr w:type="spellStart"/>
      <w:r w:rsidRPr="00290374">
        <w:rPr>
          <w:rFonts w:ascii="Times New Roman" w:eastAsia="Times New Roman" w:hAnsi="Times New Roman" w:cs="Times New Roman"/>
          <w:sz w:val="24"/>
          <w:szCs w:val="24"/>
          <w:lang w:eastAsia="hu-HU"/>
        </w:rPr>
        <w:t>ltp</w:t>
      </w:r>
      <w:proofErr w:type="spellEnd"/>
      <w:r w:rsidRPr="00290374">
        <w:rPr>
          <w:rFonts w:ascii="Times New Roman" w:eastAsia="Times New Roman" w:hAnsi="Times New Roman" w:cs="Times New Roman"/>
          <w:sz w:val="24"/>
          <w:szCs w:val="24"/>
          <w:lang w:eastAsia="hu-HU"/>
        </w:rPr>
        <w:t>. 5.</w:t>
      </w:r>
      <w:r w:rsidRPr="00290374">
        <w:rPr>
          <w:rFonts w:ascii="Times New Roman" w:eastAsia="Times New Roman" w:hAnsi="Times New Roman" w:cs="Times New Roman"/>
          <w:sz w:val="24"/>
          <w:szCs w:val="24"/>
          <w:lang w:eastAsia="hu-HU"/>
        </w:rPr>
        <w:br/>
        <w:t>Telefonszám: 06-66-324-976</w:t>
      </w:r>
      <w:r w:rsidRPr="00290374">
        <w:rPr>
          <w:rFonts w:ascii="Times New Roman" w:eastAsia="Times New Roman" w:hAnsi="Times New Roman" w:cs="Times New Roman"/>
          <w:sz w:val="24"/>
          <w:szCs w:val="24"/>
          <w:lang w:eastAsia="hu-HU"/>
        </w:rPr>
        <w:br/>
        <w:t>Fax: 06-66-324-976</w:t>
      </w:r>
      <w:r w:rsidRPr="00290374">
        <w:rPr>
          <w:rFonts w:ascii="Times New Roman" w:eastAsia="Times New Roman" w:hAnsi="Times New Roman" w:cs="Times New Roman"/>
          <w:sz w:val="24"/>
          <w:szCs w:val="24"/>
          <w:lang w:eastAsia="hu-HU"/>
        </w:rPr>
        <w:br/>
        <w:t xml:space="preserve">E-mail: eva.toth@bmkik.hu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Borsod-Abaúj-Zemplén Megyei Békéltető Testület</w:t>
      </w:r>
      <w:r w:rsidRPr="00290374">
        <w:rPr>
          <w:rFonts w:ascii="Times New Roman" w:eastAsia="Times New Roman" w:hAnsi="Times New Roman" w:cs="Times New Roman"/>
          <w:sz w:val="24"/>
          <w:szCs w:val="24"/>
          <w:lang w:eastAsia="hu-HU"/>
        </w:rPr>
        <w:br/>
        <w:t>Cím: 3525 Miskolc, Szentpáli u. 1.</w:t>
      </w:r>
      <w:r w:rsidRPr="00290374">
        <w:rPr>
          <w:rFonts w:ascii="Times New Roman" w:eastAsia="Times New Roman" w:hAnsi="Times New Roman" w:cs="Times New Roman"/>
          <w:sz w:val="24"/>
          <w:szCs w:val="24"/>
          <w:lang w:eastAsia="hu-HU"/>
        </w:rPr>
        <w:br/>
        <w:t>Telefonszám:06-46-501-091;06-46-501-870</w:t>
      </w:r>
      <w:r w:rsidRPr="00290374">
        <w:rPr>
          <w:rFonts w:ascii="Times New Roman" w:eastAsia="Times New Roman" w:hAnsi="Times New Roman" w:cs="Times New Roman"/>
          <w:sz w:val="24"/>
          <w:szCs w:val="24"/>
          <w:lang w:eastAsia="hu-HU"/>
        </w:rPr>
        <w:br/>
        <w:t>Fax: 06-46-501-099</w:t>
      </w:r>
      <w:r w:rsidRPr="00290374">
        <w:rPr>
          <w:rFonts w:ascii="Times New Roman" w:eastAsia="Times New Roman" w:hAnsi="Times New Roman" w:cs="Times New Roman"/>
          <w:sz w:val="24"/>
          <w:szCs w:val="24"/>
          <w:lang w:eastAsia="hu-HU"/>
        </w:rPr>
        <w:br/>
        <w:t>E-mail: kalna.zsuzsa@bokik.hu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Budapesti Békéltető Testület</w:t>
      </w:r>
      <w:r w:rsidRPr="00290374">
        <w:rPr>
          <w:rFonts w:ascii="Times New Roman" w:eastAsia="Times New Roman" w:hAnsi="Times New Roman" w:cs="Times New Roman"/>
          <w:sz w:val="24"/>
          <w:szCs w:val="24"/>
          <w:lang w:eastAsia="hu-HU"/>
        </w:rPr>
        <w:br/>
        <w:t>Cím: 1016 Budapest, Krisztina krt. 99. III. em. 310.</w:t>
      </w:r>
      <w:r w:rsidRPr="00290374">
        <w:rPr>
          <w:rFonts w:ascii="Times New Roman" w:eastAsia="Times New Roman" w:hAnsi="Times New Roman" w:cs="Times New Roman"/>
          <w:sz w:val="24"/>
          <w:szCs w:val="24"/>
          <w:lang w:eastAsia="hu-HU"/>
        </w:rPr>
        <w:br/>
        <w:t>Telefonszám: 06-1-488-2131</w:t>
      </w:r>
      <w:r w:rsidRPr="00290374">
        <w:rPr>
          <w:rFonts w:ascii="Times New Roman" w:eastAsia="Times New Roman" w:hAnsi="Times New Roman" w:cs="Times New Roman"/>
          <w:sz w:val="24"/>
          <w:szCs w:val="24"/>
          <w:lang w:eastAsia="hu-HU"/>
        </w:rPr>
        <w:br/>
        <w:t>Fax: 06-1-488-2186</w:t>
      </w:r>
      <w:r w:rsidRPr="00290374">
        <w:rPr>
          <w:rFonts w:ascii="Times New Roman" w:eastAsia="Times New Roman" w:hAnsi="Times New Roman" w:cs="Times New Roman"/>
          <w:sz w:val="24"/>
          <w:szCs w:val="24"/>
          <w:lang w:eastAsia="hu-HU"/>
        </w:rPr>
        <w:br/>
        <w:t xml:space="preserve">E-mail: bekelteto.testulet@bkik.hu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Csongrád Megyei Békéltető Testület</w:t>
      </w:r>
      <w:r w:rsidRPr="00290374">
        <w:rPr>
          <w:rFonts w:ascii="Times New Roman" w:eastAsia="Times New Roman" w:hAnsi="Times New Roman" w:cs="Times New Roman"/>
          <w:sz w:val="24"/>
          <w:szCs w:val="24"/>
          <w:lang w:eastAsia="hu-HU"/>
        </w:rPr>
        <w:br/>
        <w:t>Cím: 6721 Szeged, Párizsi krt. 8-12.</w:t>
      </w:r>
      <w:r w:rsidRPr="00290374">
        <w:rPr>
          <w:rFonts w:ascii="Times New Roman" w:eastAsia="Times New Roman" w:hAnsi="Times New Roman" w:cs="Times New Roman"/>
          <w:sz w:val="24"/>
          <w:szCs w:val="24"/>
          <w:lang w:eastAsia="hu-HU"/>
        </w:rPr>
        <w:br/>
        <w:t>Telefonszám: 06-62-554-250/118</w:t>
      </w:r>
      <w:r w:rsidRPr="00290374">
        <w:rPr>
          <w:rFonts w:ascii="Times New Roman" w:eastAsia="Times New Roman" w:hAnsi="Times New Roman" w:cs="Times New Roman"/>
          <w:sz w:val="24"/>
          <w:szCs w:val="24"/>
          <w:lang w:eastAsia="hu-HU"/>
        </w:rPr>
        <w:br/>
        <w:t>Fax: 06-62-426-149</w:t>
      </w:r>
      <w:r w:rsidRPr="00290374">
        <w:rPr>
          <w:rFonts w:ascii="Times New Roman" w:eastAsia="Times New Roman" w:hAnsi="Times New Roman" w:cs="Times New Roman"/>
          <w:sz w:val="24"/>
          <w:szCs w:val="24"/>
          <w:lang w:eastAsia="hu-HU"/>
        </w:rPr>
        <w:br/>
        <w:t>E-mail: bekelteto.testulet@csmkik.hu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Fejér Megyei Békéltető Testület</w:t>
      </w:r>
      <w:r w:rsidRPr="00290374">
        <w:rPr>
          <w:rFonts w:ascii="Times New Roman" w:eastAsia="Times New Roman" w:hAnsi="Times New Roman" w:cs="Times New Roman"/>
          <w:sz w:val="24"/>
          <w:szCs w:val="24"/>
          <w:lang w:eastAsia="hu-HU"/>
        </w:rPr>
        <w:br/>
        <w:t>Cím: 8000 Székesfehérvár, Hosszúsétatér 4-6.</w:t>
      </w:r>
      <w:r w:rsidRPr="00290374">
        <w:rPr>
          <w:rFonts w:ascii="Times New Roman" w:eastAsia="Times New Roman" w:hAnsi="Times New Roman" w:cs="Times New Roman"/>
          <w:sz w:val="24"/>
          <w:szCs w:val="24"/>
          <w:lang w:eastAsia="hu-HU"/>
        </w:rPr>
        <w:br/>
        <w:t>Telefonszám:06-22-510-310</w:t>
      </w:r>
      <w:r w:rsidRPr="00290374">
        <w:rPr>
          <w:rFonts w:ascii="Times New Roman" w:eastAsia="Times New Roman" w:hAnsi="Times New Roman" w:cs="Times New Roman"/>
          <w:sz w:val="24"/>
          <w:szCs w:val="24"/>
          <w:lang w:eastAsia="hu-HU"/>
        </w:rPr>
        <w:br/>
        <w:t>Fax: 06-22-510-312</w:t>
      </w:r>
      <w:r w:rsidRPr="00290374">
        <w:rPr>
          <w:rFonts w:ascii="Times New Roman" w:eastAsia="Times New Roman" w:hAnsi="Times New Roman" w:cs="Times New Roman"/>
          <w:sz w:val="24"/>
          <w:szCs w:val="24"/>
          <w:lang w:eastAsia="hu-HU"/>
        </w:rPr>
        <w:br/>
        <w:t xml:space="preserve">E-mail: fmkik@fmkik.hu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Győr-Moson-Sopron Megyei Békéltető Testület</w:t>
      </w:r>
      <w:r w:rsidRPr="00290374">
        <w:rPr>
          <w:rFonts w:ascii="Times New Roman" w:eastAsia="Times New Roman" w:hAnsi="Times New Roman" w:cs="Times New Roman"/>
          <w:sz w:val="24"/>
          <w:szCs w:val="24"/>
          <w:lang w:eastAsia="hu-HU"/>
        </w:rPr>
        <w:br/>
        <w:t>Cím: 9021 Győr, Szent István út 10/a.</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lastRenderedPageBreak/>
        <w:t>Telefonszám: 06-96-520-217</w:t>
      </w:r>
      <w:r w:rsidRPr="00290374">
        <w:rPr>
          <w:rFonts w:ascii="Times New Roman" w:eastAsia="Times New Roman" w:hAnsi="Times New Roman" w:cs="Times New Roman"/>
          <w:sz w:val="24"/>
          <w:szCs w:val="24"/>
          <w:lang w:eastAsia="hu-HU"/>
        </w:rPr>
        <w:br/>
        <w:t>Fax: 06-96-520-218</w:t>
      </w:r>
      <w:r w:rsidRPr="00290374">
        <w:rPr>
          <w:rFonts w:ascii="Times New Roman" w:eastAsia="Times New Roman" w:hAnsi="Times New Roman" w:cs="Times New Roman"/>
          <w:sz w:val="24"/>
          <w:szCs w:val="24"/>
          <w:lang w:eastAsia="hu-HU"/>
        </w:rPr>
        <w:br/>
        <w:t>E-mail: bekeltetotestulet@gymskik.hu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Hajdú-Bihar Megyei Békéltető Testület</w:t>
      </w:r>
      <w:r w:rsidRPr="00290374">
        <w:rPr>
          <w:rFonts w:ascii="Times New Roman" w:eastAsia="Times New Roman" w:hAnsi="Times New Roman" w:cs="Times New Roman"/>
          <w:sz w:val="24"/>
          <w:szCs w:val="24"/>
          <w:lang w:eastAsia="hu-HU"/>
        </w:rPr>
        <w:br/>
        <w:t>Cím: 4025 Debrecen, Vörösmarty u. 13-15.</w:t>
      </w:r>
      <w:r w:rsidRPr="00290374">
        <w:rPr>
          <w:rFonts w:ascii="Times New Roman" w:eastAsia="Times New Roman" w:hAnsi="Times New Roman" w:cs="Times New Roman"/>
          <w:sz w:val="24"/>
          <w:szCs w:val="24"/>
          <w:lang w:eastAsia="hu-HU"/>
        </w:rPr>
        <w:br/>
        <w:t>Telefonszám: 06-52-500-710</w:t>
      </w:r>
      <w:r w:rsidRPr="00290374">
        <w:rPr>
          <w:rFonts w:ascii="Times New Roman" w:eastAsia="Times New Roman" w:hAnsi="Times New Roman" w:cs="Times New Roman"/>
          <w:sz w:val="24"/>
          <w:szCs w:val="24"/>
          <w:lang w:eastAsia="hu-HU"/>
        </w:rPr>
        <w:br/>
        <w:t>Fax: 06-52-500-720</w:t>
      </w:r>
      <w:r w:rsidRPr="00290374">
        <w:rPr>
          <w:rFonts w:ascii="Times New Roman" w:eastAsia="Times New Roman" w:hAnsi="Times New Roman" w:cs="Times New Roman"/>
          <w:sz w:val="24"/>
          <w:szCs w:val="24"/>
          <w:lang w:eastAsia="hu-HU"/>
        </w:rPr>
        <w:br/>
        <w:t xml:space="preserve">E-mail: korosi.vanda@hbkik.hu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Heves Megyei Békéltető Testület</w:t>
      </w:r>
      <w:r w:rsidRPr="00290374">
        <w:rPr>
          <w:rFonts w:ascii="Times New Roman" w:eastAsia="Times New Roman" w:hAnsi="Times New Roman" w:cs="Times New Roman"/>
          <w:sz w:val="24"/>
          <w:szCs w:val="24"/>
          <w:lang w:eastAsia="hu-HU"/>
        </w:rPr>
        <w:br/>
        <w:t>Cím: 3300 Eger, Faiskola út 15.</w:t>
      </w:r>
      <w:r w:rsidRPr="00290374">
        <w:rPr>
          <w:rFonts w:ascii="Times New Roman" w:eastAsia="Times New Roman" w:hAnsi="Times New Roman" w:cs="Times New Roman"/>
          <w:sz w:val="24"/>
          <w:szCs w:val="24"/>
          <w:lang w:eastAsia="hu-HU"/>
        </w:rPr>
        <w:br/>
        <w:t>Telefonszám: 06-36-429-612</w:t>
      </w:r>
      <w:r w:rsidRPr="00290374">
        <w:rPr>
          <w:rFonts w:ascii="Times New Roman" w:eastAsia="Times New Roman" w:hAnsi="Times New Roman" w:cs="Times New Roman"/>
          <w:sz w:val="24"/>
          <w:szCs w:val="24"/>
          <w:lang w:eastAsia="hu-HU"/>
        </w:rPr>
        <w:br/>
        <w:t>Fax: 06-36-323-615</w:t>
      </w:r>
      <w:r w:rsidRPr="00290374">
        <w:rPr>
          <w:rFonts w:ascii="Times New Roman" w:eastAsia="Times New Roman" w:hAnsi="Times New Roman" w:cs="Times New Roman"/>
          <w:sz w:val="24"/>
          <w:szCs w:val="24"/>
          <w:lang w:eastAsia="hu-HU"/>
        </w:rPr>
        <w:br/>
        <w:t>E-mail: hkik@hkik.hu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Jász-Nagykun-Szolnok Megyei Békéltető Testület</w:t>
      </w:r>
      <w:r w:rsidRPr="00290374">
        <w:rPr>
          <w:rFonts w:ascii="Times New Roman" w:eastAsia="Times New Roman" w:hAnsi="Times New Roman" w:cs="Times New Roman"/>
          <w:sz w:val="24"/>
          <w:szCs w:val="24"/>
          <w:lang w:eastAsia="hu-HU"/>
        </w:rPr>
        <w:br/>
        <w:t>Cím: 5000 Szolnok, Verseghy park 8. III. emelet 305-306.</w:t>
      </w:r>
      <w:r w:rsidRPr="00290374">
        <w:rPr>
          <w:rFonts w:ascii="Times New Roman" w:eastAsia="Times New Roman" w:hAnsi="Times New Roman" w:cs="Times New Roman"/>
          <w:sz w:val="24"/>
          <w:szCs w:val="24"/>
          <w:lang w:eastAsia="hu-HU"/>
        </w:rPr>
        <w:br/>
        <w:t>Telefonszám: 06-56-510-621, 06-20-373-2570</w:t>
      </w:r>
      <w:r w:rsidRPr="00290374">
        <w:rPr>
          <w:rFonts w:ascii="Times New Roman" w:eastAsia="Times New Roman" w:hAnsi="Times New Roman" w:cs="Times New Roman"/>
          <w:sz w:val="24"/>
          <w:szCs w:val="24"/>
          <w:lang w:eastAsia="hu-HU"/>
        </w:rPr>
        <w:br/>
        <w:t>Fax: 06-56-510-628</w:t>
      </w:r>
      <w:r w:rsidRPr="00290374">
        <w:rPr>
          <w:rFonts w:ascii="Times New Roman" w:eastAsia="Times New Roman" w:hAnsi="Times New Roman" w:cs="Times New Roman"/>
          <w:sz w:val="24"/>
          <w:szCs w:val="24"/>
          <w:lang w:eastAsia="hu-HU"/>
        </w:rPr>
        <w:br/>
        <w:t xml:space="preserve">E-mail: bekeltetotestulet@jnszmkik.hu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Komárom-Esztergom Megyei Békéltető Testület</w:t>
      </w:r>
      <w:r w:rsidRPr="00290374">
        <w:rPr>
          <w:rFonts w:ascii="Times New Roman" w:eastAsia="Times New Roman" w:hAnsi="Times New Roman" w:cs="Times New Roman"/>
          <w:sz w:val="24"/>
          <w:szCs w:val="24"/>
          <w:lang w:eastAsia="hu-HU"/>
        </w:rPr>
        <w:br/>
        <w:t>Cím: 2800 Tatabánya, Fő tér 36.</w:t>
      </w:r>
      <w:r w:rsidRPr="00290374">
        <w:rPr>
          <w:rFonts w:ascii="Times New Roman" w:eastAsia="Times New Roman" w:hAnsi="Times New Roman" w:cs="Times New Roman"/>
          <w:sz w:val="24"/>
          <w:szCs w:val="24"/>
          <w:lang w:eastAsia="hu-HU"/>
        </w:rPr>
        <w:br/>
        <w:t>Telefonszám: 06-34-513-027</w:t>
      </w:r>
      <w:r w:rsidRPr="00290374">
        <w:rPr>
          <w:rFonts w:ascii="Times New Roman" w:eastAsia="Times New Roman" w:hAnsi="Times New Roman" w:cs="Times New Roman"/>
          <w:sz w:val="24"/>
          <w:szCs w:val="24"/>
          <w:lang w:eastAsia="hu-HU"/>
        </w:rPr>
        <w:br/>
        <w:t>Fax: 06-34-316-259</w:t>
      </w:r>
      <w:r w:rsidRPr="00290374">
        <w:rPr>
          <w:rFonts w:ascii="Times New Roman" w:eastAsia="Times New Roman" w:hAnsi="Times New Roman" w:cs="Times New Roman"/>
          <w:sz w:val="24"/>
          <w:szCs w:val="24"/>
          <w:lang w:eastAsia="hu-HU"/>
        </w:rPr>
        <w:br/>
        <w:t>E-mail: szilvi@kemkik.hu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Nógrád Megyei Békéltető Testület</w:t>
      </w:r>
      <w:r w:rsidRPr="00290374">
        <w:rPr>
          <w:rFonts w:ascii="Times New Roman" w:eastAsia="Times New Roman" w:hAnsi="Times New Roman" w:cs="Times New Roman"/>
          <w:sz w:val="24"/>
          <w:szCs w:val="24"/>
          <w:lang w:eastAsia="hu-HU"/>
        </w:rPr>
        <w:br/>
        <w:t>Cím: 3100 Salgótarján, Alkotmány út 9/A.</w:t>
      </w:r>
      <w:r w:rsidRPr="00290374">
        <w:rPr>
          <w:rFonts w:ascii="Times New Roman" w:eastAsia="Times New Roman" w:hAnsi="Times New Roman" w:cs="Times New Roman"/>
          <w:sz w:val="24"/>
          <w:szCs w:val="24"/>
          <w:lang w:eastAsia="hu-HU"/>
        </w:rPr>
        <w:br/>
        <w:t>Telefonszám: 06-32-520-860</w:t>
      </w:r>
      <w:r w:rsidRPr="00290374">
        <w:rPr>
          <w:rFonts w:ascii="Times New Roman" w:eastAsia="Times New Roman" w:hAnsi="Times New Roman" w:cs="Times New Roman"/>
          <w:sz w:val="24"/>
          <w:szCs w:val="24"/>
          <w:lang w:eastAsia="hu-HU"/>
        </w:rPr>
        <w:br/>
        <w:t>Fax: 06-32-520-862</w:t>
      </w:r>
      <w:r w:rsidRPr="00290374">
        <w:rPr>
          <w:rFonts w:ascii="Times New Roman" w:eastAsia="Times New Roman" w:hAnsi="Times New Roman" w:cs="Times New Roman"/>
          <w:sz w:val="24"/>
          <w:szCs w:val="24"/>
          <w:lang w:eastAsia="hu-HU"/>
        </w:rPr>
        <w:br/>
        <w:t xml:space="preserve">E-mail: nkik@nkik.hu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Pest Megyei Békéltető Testület</w:t>
      </w:r>
      <w:r w:rsidRPr="00290374">
        <w:rPr>
          <w:rFonts w:ascii="Times New Roman" w:eastAsia="Times New Roman" w:hAnsi="Times New Roman" w:cs="Times New Roman"/>
          <w:sz w:val="24"/>
          <w:szCs w:val="24"/>
          <w:lang w:eastAsia="hu-HU"/>
        </w:rPr>
        <w:br/>
        <w:t>Cím: 1055 Budapest, Kossuth Lajos tér 6-8. III. emelet 331.</w:t>
      </w:r>
      <w:r w:rsidRPr="00290374">
        <w:rPr>
          <w:rFonts w:ascii="Times New Roman" w:eastAsia="Times New Roman" w:hAnsi="Times New Roman" w:cs="Times New Roman"/>
          <w:sz w:val="24"/>
          <w:szCs w:val="24"/>
          <w:lang w:eastAsia="hu-HU"/>
        </w:rPr>
        <w:br/>
        <w:t>Telefonszám: 06-1-269-0703</w:t>
      </w:r>
      <w:r w:rsidRPr="00290374">
        <w:rPr>
          <w:rFonts w:ascii="Times New Roman" w:eastAsia="Times New Roman" w:hAnsi="Times New Roman" w:cs="Times New Roman"/>
          <w:sz w:val="24"/>
          <w:szCs w:val="24"/>
          <w:lang w:eastAsia="hu-HU"/>
        </w:rPr>
        <w:br/>
        <w:t>Fax: 06-1-474-7921</w:t>
      </w:r>
      <w:r w:rsidRPr="00290374">
        <w:rPr>
          <w:rFonts w:ascii="Times New Roman" w:eastAsia="Times New Roman" w:hAnsi="Times New Roman" w:cs="Times New Roman"/>
          <w:sz w:val="24"/>
          <w:szCs w:val="24"/>
          <w:lang w:eastAsia="hu-HU"/>
        </w:rPr>
        <w:br/>
        <w:t>E-mail: pmbekelteto@pmkik.hu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Somogy Megyei Békéltető Testület</w:t>
      </w:r>
      <w:r w:rsidRPr="00290374">
        <w:rPr>
          <w:rFonts w:ascii="Times New Roman" w:eastAsia="Times New Roman" w:hAnsi="Times New Roman" w:cs="Times New Roman"/>
          <w:sz w:val="24"/>
          <w:szCs w:val="24"/>
          <w:lang w:eastAsia="hu-HU"/>
        </w:rPr>
        <w:br/>
        <w:t>Cím: 7400 Kaposvár, Anna u.6.</w:t>
      </w:r>
      <w:r w:rsidRPr="00290374">
        <w:rPr>
          <w:rFonts w:ascii="Times New Roman" w:eastAsia="Times New Roman" w:hAnsi="Times New Roman" w:cs="Times New Roman"/>
          <w:sz w:val="24"/>
          <w:szCs w:val="24"/>
          <w:lang w:eastAsia="hu-HU"/>
        </w:rPr>
        <w:br/>
        <w:t>Telefonszám: 06-82-501-026</w:t>
      </w:r>
      <w:r w:rsidRPr="00290374">
        <w:rPr>
          <w:rFonts w:ascii="Times New Roman" w:eastAsia="Times New Roman" w:hAnsi="Times New Roman" w:cs="Times New Roman"/>
          <w:sz w:val="24"/>
          <w:szCs w:val="24"/>
          <w:lang w:eastAsia="hu-HU"/>
        </w:rPr>
        <w:br/>
        <w:t>Fax: 06-82-501-046</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lastRenderedPageBreak/>
        <w:t xml:space="preserve">E-mail: skik@skik.hu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Szabolcs-Szatmár-Bereg Megyei Békéltető Testület</w:t>
      </w:r>
      <w:r w:rsidRPr="00290374">
        <w:rPr>
          <w:rFonts w:ascii="Times New Roman" w:eastAsia="Times New Roman" w:hAnsi="Times New Roman" w:cs="Times New Roman"/>
          <w:sz w:val="24"/>
          <w:szCs w:val="24"/>
          <w:lang w:eastAsia="hu-HU"/>
        </w:rPr>
        <w:br/>
        <w:t>Cím: 4400 Nyíregyháza, Széchenyi u. 2.</w:t>
      </w:r>
      <w:r w:rsidRPr="00290374">
        <w:rPr>
          <w:rFonts w:ascii="Times New Roman" w:eastAsia="Times New Roman" w:hAnsi="Times New Roman" w:cs="Times New Roman"/>
          <w:sz w:val="24"/>
          <w:szCs w:val="24"/>
          <w:lang w:eastAsia="hu-HU"/>
        </w:rPr>
        <w:br/>
        <w:t>Telefonszám: 06-42-311-544</w:t>
      </w:r>
      <w:r w:rsidRPr="00290374">
        <w:rPr>
          <w:rFonts w:ascii="Times New Roman" w:eastAsia="Times New Roman" w:hAnsi="Times New Roman" w:cs="Times New Roman"/>
          <w:sz w:val="24"/>
          <w:szCs w:val="24"/>
          <w:lang w:eastAsia="hu-HU"/>
        </w:rPr>
        <w:br/>
        <w:t>Fax: 06-42-311-750</w:t>
      </w:r>
      <w:r w:rsidRPr="00290374">
        <w:rPr>
          <w:rFonts w:ascii="Times New Roman" w:eastAsia="Times New Roman" w:hAnsi="Times New Roman" w:cs="Times New Roman"/>
          <w:sz w:val="24"/>
          <w:szCs w:val="24"/>
          <w:lang w:eastAsia="hu-HU"/>
        </w:rPr>
        <w:br/>
        <w:t>E-mail: bekelteto@szabkam.hu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Tolna Megyei Békéltető Testület</w:t>
      </w:r>
      <w:r w:rsidRPr="00290374">
        <w:rPr>
          <w:rFonts w:ascii="Times New Roman" w:eastAsia="Times New Roman" w:hAnsi="Times New Roman" w:cs="Times New Roman"/>
          <w:sz w:val="24"/>
          <w:szCs w:val="24"/>
          <w:lang w:eastAsia="hu-HU"/>
        </w:rPr>
        <w:br/>
        <w:t>Cím: 7100 Szekszárd, Arany J. u. 23-25. III. emelet</w:t>
      </w:r>
      <w:r w:rsidRPr="00290374">
        <w:rPr>
          <w:rFonts w:ascii="Times New Roman" w:eastAsia="Times New Roman" w:hAnsi="Times New Roman" w:cs="Times New Roman"/>
          <w:sz w:val="24"/>
          <w:szCs w:val="24"/>
          <w:lang w:eastAsia="hu-HU"/>
        </w:rPr>
        <w:br/>
        <w:t>Telefonszám: 06-74-411-661</w:t>
      </w:r>
      <w:r w:rsidRPr="00290374">
        <w:rPr>
          <w:rFonts w:ascii="Times New Roman" w:eastAsia="Times New Roman" w:hAnsi="Times New Roman" w:cs="Times New Roman"/>
          <w:sz w:val="24"/>
          <w:szCs w:val="24"/>
          <w:lang w:eastAsia="hu-HU"/>
        </w:rPr>
        <w:br/>
        <w:t>Fax: 06-74-411-456</w:t>
      </w:r>
      <w:r w:rsidRPr="00290374">
        <w:rPr>
          <w:rFonts w:ascii="Times New Roman" w:eastAsia="Times New Roman" w:hAnsi="Times New Roman" w:cs="Times New Roman"/>
          <w:sz w:val="24"/>
          <w:szCs w:val="24"/>
          <w:lang w:eastAsia="hu-HU"/>
        </w:rPr>
        <w:br/>
        <w:t xml:space="preserve">E-mail: kamara@tmkik.hu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Vas Megyei Békéltető Testület</w:t>
      </w:r>
      <w:r w:rsidRPr="00290374">
        <w:rPr>
          <w:rFonts w:ascii="Times New Roman" w:eastAsia="Times New Roman" w:hAnsi="Times New Roman" w:cs="Times New Roman"/>
          <w:sz w:val="24"/>
          <w:szCs w:val="24"/>
          <w:lang w:eastAsia="hu-HU"/>
        </w:rPr>
        <w:br/>
        <w:t>Cím: 9700 Szombathely, Honvéd tér 2.</w:t>
      </w:r>
      <w:r w:rsidRPr="00290374">
        <w:rPr>
          <w:rFonts w:ascii="Times New Roman" w:eastAsia="Times New Roman" w:hAnsi="Times New Roman" w:cs="Times New Roman"/>
          <w:sz w:val="24"/>
          <w:szCs w:val="24"/>
          <w:lang w:eastAsia="hu-HU"/>
        </w:rPr>
        <w:br/>
        <w:t>Telefonszám: 06-94-312-356</w:t>
      </w:r>
      <w:r w:rsidRPr="00290374">
        <w:rPr>
          <w:rFonts w:ascii="Times New Roman" w:eastAsia="Times New Roman" w:hAnsi="Times New Roman" w:cs="Times New Roman"/>
          <w:sz w:val="24"/>
          <w:szCs w:val="24"/>
          <w:lang w:eastAsia="hu-HU"/>
        </w:rPr>
        <w:br/>
        <w:t>Fax: 06-94-316-936</w:t>
      </w:r>
      <w:r w:rsidRPr="00290374">
        <w:rPr>
          <w:rFonts w:ascii="Times New Roman" w:eastAsia="Times New Roman" w:hAnsi="Times New Roman" w:cs="Times New Roman"/>
          <w:sz w:val="24"/>
          <w:szCs w:val="24"/>
          <w:lang w:eastAsia="hu-HU"/>
        </w:rPr>
        <w:br/>
        <w:t>E-mail: vmkik@vmkik.hu</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Veszprém Megyei Békéltető Testület</w:t>
      </w:r>
      <w:r w:rsidRPr="00290374">
        <w:rPr>
          <w:rFonts w:ascii="Times New Roman" w:eastAsia="Times New Roman" w:hAnsi="Times New Roman" w:cs="Times New Roman"/>
          <w:sz w:val="24"/>
          <w:szCs w:val="24"/>
          <w:lang w:eastAsia="hu-HU"/>
        </w:rPr>
        <w:br/>
        <w:t>Cím: 8200 Veszprém, Radnóti tér 1. földszint 116.</w:t>
      </w:r>
      <w:r w:rsidRPr="00290374">
        <w:rPr>
          <w:rFonts w:ascii="Times New Roman" w:eastAsia="Times New Roman" w:hAnsi="Times New Roman" w:cs="Times New Roman"/>
          <w:sz w:val="24"/>
          <w:szCs w:val="24"/>
          <w:lang w:eastAsia="hu-HU"/>
        </w:rPr>
        <w:br/>
        <w:t>Telefonszám: 06-88-429-008</w:t>
      </w:r>
      <w:r w:rsidRPr="00290374">
        <w:rPr>
          <w:rFonts w:ascii="Times New Roman" w:eastAsia="Times New Roman" w:hAnsi="Times New Roman" w:cs="Times New Roman"/>
          <w:sz w:val="24"/>
          <w:szCs w:val="24"/>
          <w:lang w:eastAsia="hu-HU"/>
        </w:rPr>
        <w:br/>
        <w:t>Fax: 06-88-412-150</w:t>
      </w:r>
      <w:r w:rsidRPr="00290374">
        <w:rPr>
          <w:rFonts w:ascii="Times New Roman" w:eastAsia="Times New Roman" w:hAnsi="Times New Roman" w:cs="Times New Roman"/>
          <w:sz w:val="24"/>
          <w:szCs w:val="24"/>
          <w:lang w:eastAsia="hu-HU"/>
        </w:rPr>
        <w:br/>
        <w:t xml:space="preserve">E-mail: bekelteto@veszpremikamara.hu </w:t>
      </w:r>
      <w:r w:rsidRPr="00290374">
        <w:rPr>
          <w:rFonts w:ascii="Times New Roman" w:eastAsia="Times New Roman" w:hAnsi="Times New Roman" w:cs="Times New Roman"/>
          <w:sz w:val="24"/>
          <w:szCs w:val="24"/>
          <w:lang w:eastAsia="hu-HU"/>
        </w:rPr>
        <w:br/>
      </w:r>
      <w:r w:rsidRPr="00290374">
        <w:rPr>
          <w:rFonts w:ascii="Times New Roman" w:eastAsia="Times New Roman" w:hAnsi="Times New Roman" w:cs="Times New Roman"/>
          <w:sz w:val="24"/>
          <w:szCs w:val="24"/>
          <w:lang w:eastAsia="hu-HU"/>
        </w:rPr>
        <w:br/>
        <w:t>Zala Megyei Békéltető Testület</w:t>
      </w:r>
      <w:r w:rsidRPr="00290374">
        <w:rPr>
          <w:rFonts w:ascii="Times New Roman" w:eastAsia="Times New Roman" w:hAnsi="Times New Roman" w:cs="Times New Roman"/>
          <w:sz w:val="24"/>
          <w:szCs w:val="24"/>
          <w:lang w:eastAsia="hu-HU"/>
        </w:rPr>
        <w:br/>
        <w:t>Cím: 8900 Zalaegerszeg, Petőfi u. 24.</w:t>
      </w:r>
      <w:r w:rsidRPr="00290374">
        <w:rPr>
          <w:rFonts w:ascii="Times New Roman" w:eastAsia="Times New Roman" w:hAnsi="Times New Roman" w:cs="Times New Roman"/>
          <w:sz w:val="24"/>
          <w:szCs w:val="24"/>
          <w:lang w:eastAsia="hu-HU"/>
        </w:rPr>
        <w:br/>
        <w:t>Telefonszám: 06-92-550-513</w:t>
      </w:r>
      <w:r w:rsidRPr="00290374">
        <w:rPr>
          <w:rFonts w:ascii="Times New Roman" w:eastAsia="Times New Roman" w:hAnsi="Times New Roman" w:cs="Times New Roman"/>
          <w:sz w:val="24"/>
          <w:szCs w:val="24"/>
          <w:lang w:eastAsia="hu-HU"/>
        </w:rPr>
        <w:br/>
        <w:t>Fax: 06-92-550-525</w:t>
      </w:r>
      <w:r w:rsidRPr="00290374">
        <w:rPr>
          <w:rFonts w:ascii="Times New Roman" w:eastAsia="Times New Roman" w:hAnsi="Times New Roman" w:cs="Times New Roman"/>
          <w:sz w:val="24"/>
          <w:szCs w:val="24"/>
          <w:lang w:eastAsia="hu-HU"/>
        </w:rPr>
        <w:br/>
        <w:t>E-mail: zmbekelteto@zmkik.hu</w:t>
      </w:r>
    </w:p>
    <w:sectPr w:rsidR="00290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74"/>
    <w:rsid w:val="00067EB9"/>
    <w:rsid w:val="001C501D"/>
    <w:rsid w:val="00227155"/>
    <w:rsid w:val="00290374"/>
    <w:rsid w:val="003D6A3E"/>
    <w:rsid w:val="00554B57"/>
    <w:rsid w:val="007F6E96"/>
    <w:rsid w:val="0080210C"/>
    <w:rsid w:val="00810AE3"/>
    <w:rsid w:val="00817105"/>
    <w:rsid w:val="008D71F2"/>
    <w:rsid w:val="00907413"/>
    <w:rsid w:val="00977187"/>
    <w:rsid w:val="009F0043"/>
    <w:rsid w:val="00A82E61"/>
    <w:rsid w:val="00AA5944"/>
    <w:rsid w:val="00B83B55"/>
    <w:rsid w:val="00C72CFB"/>
    <w:rsid w:val="00D043F8"/>
    <w:rsid w:val="00DB1639"/>
    <w:rsid w:val="00E454FD"/>
    <w:rsid w:val="00EC66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A9251-D293-4850-8815-D18F784C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2">
    <w:name w:val="heading 2"/>
    <w:basedOn w:val="Norml"/>
    <w:next w:val="Norml"/>
    <w:link w:val="Cmsor2Char"/>
    <w:uiPriority w:val="9"/>
    <w:semiHidden/>
    <w:unhideWhenUsed/>
    <w:qFormat/>
    <w:rsid w:val="00A82E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link w:val="Cmsor3Char"/>
    <w:uiPriority w:val="9"/>
    <w:qFormat/>
    <w:rsid w:val="00290374"/>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290374"/>
    <w:rPr>
      <w:rFonts w:ascii="Times New Roman" w:eastAsia="Times New Roman" w:hAnsi="Times New Roman" w:cs="Times New Roman"/>
      <w:b/>
      <w:bCs/>
      <w:sz w:val="27"/>
      <w:szCs w:val="27"/>
      <w:lang w:eastAsia="hu-HU"/>
    </w:rPr>
  </w:style>
  <w:style w:type="character" w:customStyle="1" w:styleId="Cmsor2Char">
    <w:name w:val="Címsor 2 Char"/>
    <w:basedOn w:val="Bekezdsalapbettpusa"/>
    <w:link w:val="Cmsor2"/>
    <w:uiPriority w:val="9"/>
    <w:semiHidden/>
    <w:rsid w:val="00A82E61"/>
    <w:rPr>
      <w:rFonts w:asciiTheme="majorHAnsi" w:eastAsiaTheme="majorEastAsia" w:hAnsiTheme="majorHAnsi" w:cstheme="majorBidi"/>
      <w:color w:val="365F91" w:themeColor="accent1" w:themeShade="BF"/>
      <w:sz w:val="26"/>
      <w:szCs w:val="26"/>
    </w:rPr>
  </w:style>
  <w:style w:type="character" w:styleId="Kiemels2">
    <w:name w:val="Strong"/>
    <w:basedOn w:val="Bekezdsalapbettpusa"/>
    <w:uiPriority w:val="22"/>
    <w:qFormat/>
    <w:rsid w:val="00A82E61"/>
    <w:rPr>
      <w:b/>
      <w:bCs/>
    </w:rPr>
  </w:style>
  <w:style w:type="paragraph" w:styleId="NormlWeb">
    <w:name w:val="Normal (Web)"/>
    <w:basedOn w:val="Norml"/>
    <w:uiPriority w:val="99"/>
    <w:semiHidden/>
    <w:unhideWhenUsed/>
    <w:rsid w:val="00067EB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256">
      <w:bodyDiv w:val="1"/>
      <w:marLeft w:val="0"/>
      <w:marRight w:val="0"/>
      <w:marTop w:val="0"/>
      <w:marBottom w:val="0"/>
      <w:divBdr>
        <w:top w:val="none" w:sz="0" w:space="0" w:color="auto"/>
        <w:left w:val="none" w:sz="0" w:space="0" w:color="auto"/>
        <w:bottom w:val="none" w:sz="0" w:space="0" w:color="auto"/>
        <w:right w:val="none" w:sz="0" w:space="0" w:color="auto"/>
      </w:divBdr>
    </w:div>
    <w:div w:id="74329697">
      <w:bodyDiv w:val="1"/>
      <w:marLeft w:val="0"/>
      <w:marRight w:val="0"/>
      <w:marTop w:val="0"/>
      <w:marBottom w:val="0"/>
      <w:divBdr>
        <w:top w:val="none" w:sz="0" w:space="0" w:color="auto"/>
        <w:left w:val="none" w:sz="0" w:space="0" w:color="auto"/>
        <w:bottom w:val="none" w:sz="0" w:space="0" w:color="auto"/>
        <w:right w:val="none" w:sz="0" w:space="0" w:color="auto"/>
      </w:divBdr>
    </w:div>
    <w:div w:id="93093268">
      <w:bodyDiv w:val="1"/>
      <w:marLeft w:val="0"/>
      <w:marRight w:val="0"/>
      <w:marTop w:val="0"/>
      <w:marBottom w:val="0"/>
      <w:divBdr>
        <w:top w:val="none" w:sz="0" w:space="0" w:color="auto"/>
        <w:left w:val="none" w:sz="0" w:space="0" w:color="auto"/>
        <w:bottom w:val="none" w:sz="0" w:space="0" w:color="auto"/>
        <w:right w:val="none" w:sz="0" w:space="0" w:color="auto"/>
      </w:divBdr>
    </w:div>
    <w:div w:id="132528691">
      <w:bodyDiv w:val="1"/>
      <w:marLeft w:val="0"/>
      <w:marRight w:val="0"/>
      <w:marTop w:val="0"/>
      <w:marBottom w:val="0"/>
      <w:divBdr>
        <w:top w:val="none" w:sz="0" w:space="0" w:color="auto"/>
        <w:left w:val="none" w:sz="0" w:space="0" w:color="auto"/>
        <w:bottom w:val="none" w:sz="0" w:space="0" w:color="auto"/>
        <w:right w:val="none" w:sz="0" w:space="0" w:color="auto"/>
      </w:divBdr>
    </w:div>
    <w:div w:id="158036412">
      <w:bodyDiv w:val="1"/>
      <w:marLeft w:val="0"/>
      <w:marRight w:val="0"/>
      <w:marTop w:val="0"/>
      <w:marBottom w:val="0"/>
      <w:divBdr>
        <w:top w:val="none" w:sz="0" w:space="0" w:color="auto"/>
        <w:left w:val="none" w:sz="0" w:space="0" w:color="auto"/>
        <w:bottom w:val="none" w:sz="0" w:space="0" w:color="auto"/>
        <w:right w:val="none" w:sz="0" w:space="0" w:color="auto"/>
      </w:divBdr>
    </w:div>
    <w:div w:id="205526502">
      <w:bodyDiv w:val="1"/>
      <w:marLeft w:val="0"/>
      <w:marRight w:val="0"/>
      <w:marTop w:val="0"/>
      <w:marBottom w:val="0"/>
      <w:divBdr>
        <w:top w:val="none" w:sz="0" w:space="0" w:color="auto"/>
        <w:left w:val="none" w:sz="0" w:space="0" w:color="auto"/>
        <w:bottom w:val="none" w:sz="0" w:space="0" w:color="auto"/>
        <w:right w:val="none" w:sz="0" w:space="0" w:color="auto"/>
      </w:divBdr>
    </w:div>
    <w:div w:id="206527484">
      <w:bodyDiv w:val="1"/>
      <w:marLeft w:val="0"/>
      <w:marRight w:val="0"/>
      <w:marTop w:val="0"/>
      <w:marBottom w:val="0"/>
      <w:divBdr>
        <w:top w:val="none" w:sz="0" w:space="0" w:color="auto"/>
        <w:left w:val="none" w:sz="0" w:space="0" w:color="auto"/>
        <w:bottom w:val="none" w:sz="0" w:space="0" w:color="auto"/>
        <w:right w:val="none" w:sz="0" w:space="0" w:color="auto"/>
      </w:divBdr>
    </w:div>
    <w:div w:id="283733948">
      <w:bodyDiv w:val="1"/>
      <w:marLeft w:val="0"/>
      <w:marRight w:val="0"/>
      <w:marTop w:val="0"/>
      <w:marBottom w:val="0"/>
      <w:divBdr>
        <w:top w:val="none" w:sz="0" w:space="0" w:color="auto"/>
        <w:left w:val="none" w:sz="0" w:space="0" w:color="auto"/>
        <w:bottom w:val="none" w:sz="0" w:space="0" w:color="auto"/>
        <w:right w:val="none" w:sz="0" w:space="0" w:color="auto"/>
      </w:divBdr>
    </w:div>
    <w:div w:id="603416828">
      <w:bodyDiv w:val="1"/>
      <w:marLeft w:val="0"/>
      <w:marRight w:val="0"/>
      <w:marTop w:val="0"/>
      <w:marBottom w:val="0"/>
      <w:divBdr>
        <w:top w:val="none" w:sz="0" w:space="0" w:color="auto"/>
        <w:left w:val="none" w:sz="0" w:space="0" w:color="auto"/>
        <w:bottom w:val="none" w:sz="0" w:space="0" w:color="auto"/>
        <w:right w:val="none" w:sz="0" w:space="0" w:color="auto"/>
      </w:divBdr>
    </w:div>
    <w:div w:id="782959647">
      <w:bodyDiv w:val="1"/>
      <w:marLeft w:val="0"/>
      <w:marRight w:val="0"/>
      <w:marTop w:val="0"/>
      <w:marBottom w:val="0"/>
      <w:divBdr>
        <w:top w:val="none" w:sz="0" w:space="0" w:color="auto"/>
        <w:left w:val="none" w:sz="0" w:space="0" w:color="auto"/>
        <w:bottom w:val="none" w:sz="0" w:space="0" w:color="auto"/>
        <w:right w:val="none" w:sz="0" w:space="0" w:color="auto"/>
      </w:divBdr>
    </w:div>
    <w:div w:id="806583745">
      <w:bodyDiv w:val="1"/>
      <w:marLeft w:val="0"/>
      <w:marRight w:val="0"/>
      <w:marTop w:val="0"/>
      <w:marBottom w:val="0"/>
      <w:divBdr>
        <w:top w:val="none" w:sz="0" w:space="0" w:color="auto"/>
        <w:left w:val="none" w:sz="0" w:space="0" w:color="auto"/>
        <w:bottom w:val="none" w:sz="0" w:space="0" w:color="auto"/>
        <w:right w:val="none" w:sz="0" w:space="0" w:color="auto"/>
      </w:divBdr>
    </w:div>
    <w:div w:id="858155518">
      <w:bodyDiv w:val="1"/>
      <w:marLeft w:val="0"/>
      <w:marRight w:val="0"/>
      <w:marTop w:val="0"/>
      <w:marBottom w:val="0"/>
      <w:divBdr>
        <w:top w:val="none" w:sz="0" w:space="0" w:color="auto"/>
        <w:left w:val="none" w:sz="0" w:space="0" w:color="auto"/>
        <w:bottom w:val="none" w:sz="0" w:space="0" w:color="auto"/>
        <w:right w:val="none" w:sz="0" w:space="0" w:color="auto"/>
      </w:divBdr>
    </w:div>
    <w:div w:id="931668183">
      <w:bodyDiv w:val="1"/>
      <w:marLeft w:val="0"/>
      <w:marRight w:val="0"/>
      <w:marTop w:val="0"/>
      <w:marBottom w:val="0"/>
      <w:divBdr>
        <w:top w:val="none" w:sz="0" w:space="0" w:color="auto"/>
        <w:left w:val="none" w:sz="0" w:space="0" w:color="auto"/>
        <w:bottom w:val="none" w:sz="0" w:space="0" w:color="auto"/>
        <w:right w:val="none" w:sz="0" w:space="0" w:color="auto"/>
      </w:divBdr>
    </w:div>
    <w:div w:id="970134262">
      <w:bodyDiv w:val="1"/>
      <w:marLeft w:val="0"/>
      <w:marRight w:val="0"/>
      <w:marTop w:val="0"/>
      <w:marBottom w:val="0"/>
      <w:divBdr>
        <w:top w:val="none" w:sz="0" w:space="0" w:color="auto"/>
        <w:left w:val="none" w:sz="0" w:space="0" w:color="auto"/>
        <w:bottom w:val="none" w:sz="0" w:space="0" w:color="auto"/>
        <w:right w:val="none" w:sz="0" w:space="0" w:color="auto"/>
      </w:divBdr>
    </w:div>
    <w:div w:id="990450875">
      <w:bodyDiv w:val="1"/>
      <w:marLeft w:val="0"/>
      <w:marRight w:val="0"/>
      <w:marTop w:val="0"/>
      <w:marBottom w:val="0"/>
      <w:divBdr>
        <w:top w:val="none" w:sz="0" w:space="0" w:color="auto"/>
        <w:left w:val="none" w:sz="0" w:space="0" w:color="auto"/>
        <w:bottom w:val="none" w:sz="0" w:space="0" w:color="auto"/>
        <w:right w:val="none" w:sz="0" w:space="0" w:color="auto"/>
      </w:divBdr>
    </w:div>
    <w:div w:id="997879186">
      <w:bodyDiv w:val="1"/>
      <w:marLeft w:val="0"/>
      <w:marRight w:val="0"/>
      <w:marTop w:val="0"/>
      <w:marBottom w:val="0"/>
      <w:divBdr>
        <w:top w:val="none" w:sz="0" w:space="0" w:color="auto"/>
        <w:left w:val="none" w:sz="0" w:space="0" w:color="auto"/>
        <w:bottom w:val="none" w:sz="0" w:space="0" w:color="auto"/>
        <w:right w:val="none" w:sz="0" w:space="0" w:color="auto"/>
      </w:divBdr>
    </w:div>
    <w:div w:id="1000428009">
      <w:bodyDiv w:val="1"/>
      <w:marLeft w:val="0"/>
      <w:marRight w:val="0"/>
      <w:marTop w:val="0"/>
      <w:marBottom w:val="0"/>
      <w:divBdr>
        <w:top w:val="none" w:sz="0" w:space="0" w:color="auto"/>
        <w:left w:val="none" w:sz="0" w:space="0" w:color="auto"/>
        <w:bottom w:val="none" w:sz="0" w:space="0" w:color="auto"/>
        <w:right w:val="none" w:sz="0" w:space="0" w:color="auto"/>
      </w:divBdr>
    </w:div>
    <w:div w:id="1076394184">
      <w:bodyDiv w:val="1"/>
      <w:marLeft w:val="0"/>
      <w:marRight w:val="0"/>
      <w:marTop w:val="0"/>
      <w:marBottom w:val="0"/>
      <w:divBdr>
        <w:top w:val="none" w:sz="0" w:space="0" w:color="auto"/>
        <w:left w:val="none" w:sz="0" w:space="0" w:color="auto"/>
        <w:bottom w:val="none" w:sz="0" w:space="0" w:color="auto"/>
        <w:right w:val="none" w:sz="0" w:space="0" w:color="auto"/>
      </w:divBdr>
    </w:div>
    <w:div w:id="1126193161">
      <w:bodyDiv w:val="1"/>
      <w:marLeft w:val="0"/>
      <w:marRight w:val="0"/>
      <w:marTop w:val="0"/>
      <w:marBottom w:val="0"/>
      <w:divBdr>
        <w:top w:val="none" w:sz="0" w:space="0" w:color="auto"/>
        <w:left w:val="none" w:sz="0" w:space="0" w:color="auto"/>
        <w:bottom w:val="none" w:sz="0" w:space="0" w:color="auto"/>
        <w:right w:val="none" w:sz="0" w:space="0" w:color="auto"/>
      </w:divBdr>
    </w:div>
    <w:div w:id="1145858572">
      <w:bodyDiv w:val="1"/>
      <w:marLeft w:val="0"/>
      <w:marRight w:val="0"/>
      <w:marTop w:val="0"/>
      <w:marBottom w:val="0"/>
      <w:divBdr>
        <w:top w:val="none" w:sz="0" w:space="0" w:color="auto"/>
        <w:left w:val="none" w:sz="0" w:space="0" w:color="auto"/>
        <w:bottom w:val="none" w:sz="0" w:space="0" w:color="auto"/>
        <w:right w:val="none" w:sz="0" w:space="0" w:color="auto"/>
      </w:divBdr>
    </w:div>
    <w:div w:id="1356923439">
      <w:bodyDiv w:val="1"/>
      <w:marLeft w:val="0"/>
      <w:marRight w:val="0"/>
      <w:marTop w:val="0"/>
      <w:marBottom w:val="0"/>
      <w:divBdr>
        <w:top w:val="none" w:sz="0" w:space="0" w:color="auto"/>
        <w:left w:val="none" w:sz="0" w:space="0" w:color="auto"/>
        <w:bottom w:val="none" w:sz="0" w:space="0" w:color="auto"/>
        <w:right w:val="none" w:sz="0" w:space="0" w:color="auto"/>
      </w:divBdr>
    </w:div>
    <w:div w:id="1361006794">
      <w:bodyDiv w:val="1"/>
      <w:marLeft w:val="0"/>
      <w:marRight w:val="0"/>
      <w:marTop w:val="0"/>
      <w:marBottom w:val="0"/>
      <w:divBdr>
        <w:top w:val="none" w:sz="0" w:space="0" w:color="auto"/>
        <w:left w:val="none" w:sz="0" w:space="0" w:color="auto"/>
        <w:bottom w:val="none" w:sz="0" w:space="0" w:color="auto"/>
        <w:right w:val="none" w:sz="0" w:space="0" w:color="auto"/>
      </w:divBdr>
    </w:div>
    <w:div w:id="1388139890">
      <w:bodyDiv w:val="1"/>
      <w:marLeft w:val="0"/>
      <w:marRight w:val="0"/>
      <w:marTop w:val="0"/>
      <w:marBottom w:val="0"/>
      <w:divBdr>
        <w:top w:val="none" w:sz="0" w:space="0" w:color="auto"/>
        <w:left w:val="none" w:sz="0" w:space="0" w:color="auto"/>
        <w:bottom w:val="none" w:sz="0" w:space="0" w:color="auto"/>
        <w:right w:val="none" w:sz="0" w:space="0" w:color="auto"/>
      </w:divBdr>
    </w:div>
    <w:div w:id="1392264706">
      <w:bodyDiv w:val="1"/>
      <w:marLeft w:val="0"/>
      <w:marRight w:val="0"/>
      <w:marTop w:val="0"/>
      <w:marBottom w:val="0"/>
      <w:divBdr>
        <w:top w:val="none" w:sz="0" w:space="0" w:color="auto"/>
        <w:left w:val="none" w:sz="0" w:space="0" w:color="auto"/>
        <w:bottom w:val="none" w:sz="0" w:space="0" w:color="auto"/>
        <w:right w:val="none" w:sz="0" w:space="0" w:color="auto"/>
      </w:divBdr>
    </w:div>
    <w:div w:id="1427388336">
      <w:bodyDiv w:val="1"/>
      <w:marLeft w:val="0"/>
      <w:marRight w:val="0"/>
      <w:marTop w:val="0"/>
      <w:marBottom w:val="0"/>
      <w:divBdr>
        <w:top w:val="none" w:sz="0" w:space="0" w:color="auto"/>
        <w:left w:val="none" w:sz="0" w:space="0" w:color="auto"/>
        <w:bottom w:val="none" w:sz="0" w:space="0" w:color="auto"/>
        <w:right w:val="none" w:sz="0" w:space="0" w:color="auto"/>
      </w:divBdr>
    </w:div>
    <w:div w:id="1508864699">
      <w:bodyDiv w:val="1"/>
      <w:marLeft w:val="0"/>
      <w:marRight w:val="0"/>
      <w:marTop w:val="0"/>
      <w:marBottom w:val="0"/>
      <w:divBdr>
        <w:top w:val="none" w:sz="0" w:space="0" w:color="auto"/>
        <w:left w:val="none" w:sz="0" w:space="0" w:color="auto"/>
        <w:bottom w:val="none" w:sz="0" w:space="0" w:color="auto"/>
        <w:right w:val="none" w:sz="0" w:space="0" w:color="auto"/>
      </w:divBdr>
    </w:div>
    <w:div w:id="1520658380">
      <w:bodyDiv w:val="1"/>
      <w:marLeft w:val="0"/>
      <w:marRight w:val="0"/>
      <w:marTop w:val="0"/>
      <w:marBottom w:val="0"/>
      <w:divBdr>
        <w:top w:val="none" w:sz="0" w:space="0" w:color="auto"/>
        <w:left w:val="none" w:sz="0" w:space="0" w:color="auto"/>
        <w:bottom w:val="none" w:sz="0" w:space="0" w:color="auto"/>
        <w:right w:val="none" w:sz="0" w:space="0" w:color="auto"/>
      </w:divBdr>
    </w:div>
    <w:div w:id="1532373603">
      <w:bodyDiv w:val="1"/>
      <w:marLeft w:val="0"/>
      <w:marRight w:val="0"/>
      <w:marTop w:val="0"/>
      <w:marBottom w:val="0"/>
      <w:divBdr>
        <w:top w:val="none" w:sz="0" w:space="0" w:color="auto"/>
        <w:left w:val="none" w:sz="0" w:space="0" w:color="auto"/>
        <w:bottom w:val="none" w:sz="0" w:space="0" w:color="auto"/>
        <w:right w:val="none" w:sz="0" w:space="0" w:color="auto"/>
      </w:divBdr>
    </w:div>
    <w:div w:id="1606572019">
      <w:bodyDiv w:val="1"/>
      <w:marLeft w:val="0"/>
      <w:marRight w:val="0"/>
      <w:marTop w:val="0"/>
      <w:marBottom w:val="0"/>
      <w:divBdr>
        <w:top w:val="none" w:sz="0" w:space="0" w:color="auto"/>
        <w:left w:val="none" w:sz="0" w:space="0" w:color="auto"/>
        <w:bottom w:val="none" w:sz="0" w:space="0" w:color="auto"/>
        <w:right w:val="none" w:sz="0" w:space="0" w:color="auto"/>
      </w:divBdr>
    </w:div>
    <w:div w:id="1662928981">
      <w:bodyDiv w:val="1"/>
      <w:marLeft w:val="0"/>
      <w:marRight w:val="0"/>
      <w:marTop w:val="0"/>
      <w:marBottom w:val="0"/>
      <w:divBdr>
        <w:top w:val="none" w:sz="0" w:space="0" w:color="auto"/>
        <w:left w:val="none" w:sz="0" w:space="0" w:color="auto"/>
        <w:bottom w:val="none" w:sz="0" w:space="0" w:color="auto"/>
        <w:right w:val="none" w:sz="0" w:space="0" w:color="auto"/>
      </w:divBdr>
    </w:div>
    <w:div w:id="1753506019">
      <w:bodyDiv w:val="1"/>
      <w:marLeft w:val="0"/>
      <w:marRight w:val="0"/>
      <w:marTop w:val="0"/>
      <w:marBottom w:val="0"/>
      <w:divBdr>
        <w:top w:val="none" w:sz="0" w:space="0" w:color="auto"/>
        <w:left w:val="none" w:sz="0" w:space="0" w:color="auto"/>
        <w:bottom w:val="none" w:sz="0" w:space="0" w:color="auto"/>
        <w:right w:val="none" w:sz="0" w:space="0" w:color="auto"/>
      </w:divBdr>
    </w:div>
    <w:div w:id="1823111287">
      <w:bodyDiv w:val="1"/>
      <w:marLeft w:val="0"/>
      <w:marRight w:val="0"/>
      <w:marTop w:val="0"/>
      <w:marBottom w:val="0"/>
      <w:divBdr>
        <w:top w:val="none" w:sz="0" w:space="0" w:color="auto"/>
        <w:left w:val="none" w:sz="0" w:space="0" w:color="auto"/>
        <w:bottom w:val="none" w:sz="0" w:space="0" w:color="auto"/>
        <w:right w:val="none" w:sz="0" w:space="0" w:color="auto"/>
      </w:divBdr>
    </w:div>
    <w:div w:id="1830631100">
      <w:bodyDiv w:val="1"/>
      <w:marLeft w:val="0"/>
      <w:marRight w:val="0"/>
      <w:marTop w:val="0"/>
      <w:marBottom w:val="0"/>
      <w:divBdr>
        <w:top w:val="none" w:sz="0" w:space="0" w:color="auto"/>
        <w:left w:val="none" w:sz="0" w:space="0" w:color="auto"/>
        <w:bottom w:val="none" w:sz="0" w:space="0" w:color="auto"/>
        <w:right w:val="none" w:sz="0" w:space="0" w:color="auto"/>
      </w:divBdr>
    </w:div>
    <w:div w:id="1968655810">
      <w:bodyDiv w:val="1"/>
      <w:marLeft w:val="0"/>
      <w:marRight w:val="0"/>
      <w:marTop w:val="0"/>
      <w:marBottom w:val="0"/>
      <w:divBdr>
        <w:top w:val="none" w:sz="0" w:space="0" w:color="auto"/>
        <w:left w:val="none" w:sz="0" w:space="0" w:color="auto"/>
        <w:bottom w:val="none" w:sz="0" w:space="0" w:color="auto"/>
        <w:right w:val="none" w:sz="0" w:space="0" w:color="auto"/>
      </w:divBdr>
    </w:div>
    <w:div w:id="2070416665">
      <w:bodyDiv w:val="1"/>
      <w:marLeft w:val="0"/>
      <w:marRight w:val="0"/>
      <w:marTop w:val="0"/>
      <w:marBottom w:val="0"/>
      <w:divBdr>
        <w:top w:val="none" w:sz="0" w:space="0" w:color="auto"/>
        <w:left w:val="none" w:sz="0" w:space="0" w:color="auto"/>
        <w:bottom w:val="none" w:sz="0" w:space="0" w:color="auto"/>
        <w:right w:val="none" w:sz="0" w:space="0" w:color="auto"/>
      </w:divBdr>
    </w:div>
    <w:div w:id="20940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3193</Words>
  <Characters>22037</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no1001</dc:creator>
  <cp:lastModifiedBy>no1001</cp:lastModifiedBy>
  <cp:revision>21</cp:revision>
  <dcterms:created xsi:type="dcterms:W3CDTF">2018-03-19T06:12:00Z</dcterms:created>
  <dcterms:modified xsi:type="dcterms:W3CDTF">2018-06-01T07:44:00Z</dcterms:modified>
</cp:coreProperties>
</file>